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B3" w:rsidRPr="008714F1" w:rsidRDefault="00BA64B3" w:rsidP="00BA64B3">
      <w:pPr>
        <w:rPr>
          <w:b/>
        </w:rPr>
      </w:pPr>
    </w:p>
    <w:p w:rsidR="00393A63" w:rsidRDefault="008714F1" w:rsidP="008714F1">
      <w:pPr>
        <w:jc w:val="center"/>
        <w:rPr>
          <w:rFonts w:ascii="Lucida Calligraphy" w:hAnsi="Lucida Calligraphy"/>
          <w:b/>
          <w:sz w:val="40"/>
          <w:szCs w:val="40"/>
        </w:rPr>
      </w:pPr>
      <w:r w:rsidRPr="008714F1">
        <w:rPr>
          <w:rFonts w:ascii="Lucida Calligraphy" w:hAnsi="Lucida Calligraphy"/>
          <w:b/>
          <w:sz w:val="40"/>
          <w:szCs w:val="40"/>
        </w:rPr>
        <w:t>CURRICULUM VITAE</w:t>
      </w:r>
    </w:p>
    <w:p w:rsidR="00393A63" w:rsidRDefault="00393A63" w:rsidP="00BA64B3"/>
    <w:p w:rsidR="00141BA3" w:rsidRDefault="00141BA3" w:rsidP="00BA64B3"/>
    <w:p w:rsidR="00393A63" w:rsidRPr="0021167B" w:rsidRDefault="0021167B" w:rsidP="00BA64B3">
      <w:pPr>
        <w:rPr>
          <w:b/>
          <w:sz w:val="28"/>
          <w:szCs w:val="28"/>
        </w:rPr>
      </w:pPr>
      <w:r w:rsidRPr="0021167B">
        <w:rPr>
          <w:b/>
          <w:sz w:val="28"/>
          <w:szCs w:val="28"/>
        </w:rPr>
        <w:t>Dati Anagrafici</w:t>
      </w:r>
    </w:p>
    <w:p w:rsidR="00F36D06" w:rsidRDefault="00F36D06" w:rsidP="00BA64B3"/>
    <w:p w:rsidR="00F36D06" w:rsidRDefault="00F36D06" w:rsidP="00F36D06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Ragione sociale: </w:t>
      </w:r>
      <w:r w:rsidRPr="00B077F4">
        <w:rPr>
          <w:rFonts w:ascii="Arial Narrow" w:hAnsi="Arial Narrow"/>
        </w:rPr>
        <w:t>Fondazione “Solidarietà e Cultura” ONLUS</w:t>
      </w:r>
    </w:p>
    <w:p w:rsidR="00F36D06" w:rsidRPr="00B077F4" w:rsidRDefault="00F36D06" w:rsidP="00F36D06">
      <w:pPr>
        <w:rPr>
          <w:rFonts w:ascii="Arial Narrow" w:hAnsi="Arial Narrow"/>
        </w:rPr>
      </w:pPr>
    </w:p>
    <w:p w:rsidR="00F36D06" w:rsidRDefault="00F36D06" w:rsidP="00F36D06">
      <w:pPr>
        <w:rPr>
          <w:rFonts w:ascii="Arial Narrow" w:hAnsi="Arial Narrow"/>
        </w:rPr>
      </w:pPr>
      <w:r w:rsidRPr="00B077F4">
        <w:rPr>
          <w:rFonts w:ascii="Arial Narrow" w:hAnsi="Arial Narrow"/>
          <w:b/>
        </w:rPr>
        <w:t>Natura e forma giuridica:</w:t>
      </w:r>
      <w:r>
        <w:rPr>
          <w:rFonts w:ascii="Arial Narrow" w:hAnsi="Arial Narrow"/>
        </w:rPr>
        <w:t xml:space="preserve"> </w:t>
      </w:r>
      <w:r w:rsidRPr="00B077F4">
        <w:rPr>
          <w:rFonts w:ascii="Arial Narrow" w:hAnsi="Arial Narrow"/>
        </w:rPr>
        <w:t>Organizzazione Non Lucrativa Di Utilità Sociale</w:t>
      </w:r>
      <w:r w:rsidR="00676C03">
        <w:rPr>
          <w:rFonts w:ascii="Arial Narrow" w:hAnsi="Arial Narrow"/>
        </w:rPr>
        <w:t xml:space="preserve"> ONLUS</w:t>
      </w:r>
    </w:p>
    <w:p w:rsidR="00F36D06" w:rsidRPr="00B077F4" w:rsidRDefault="00F36D06" w:rsidP="00F36D06">
      <w:pPr>
        <w:rPr>
          <w:rFonts w:ascii="Arial Narrow" w:hAnsi="Arial Narrow"/>
        </w:rPr>
      </w:pPr>
    </w:p>
    <w:p w:rsidR="00F36D06" w:rsidRPr="00B077F4" w:rsidRDefault="00F36D06" w:rsidP="00F36D06">
      <w:pPr>
        <w:rPr>
          <w:rFonts w:ascii="Arial Narrow" w:hAnsi="Arial Narrow"/>
        </w:rPr>
      </w:pPr>
      <w:r w:rsidRPr="00B077F4">
        <w:rPr>
          <w:rFonts w:ascii="Arial Narrow" w:hAnsi="Arial Narrow"/>
          <w:b/>
        </w:rPr>
        <w:t>Sede Legale:</w:t>
      </w:r>
      <w:r>
        <w:rPr>
          <w:rFonts w:ascii="Arial Narrow" w:hAnsi="Arial Narrow"/>
        </w:rPr>
        <w:t xml:space="preserve"> </w:t>
      </w:r>
      <w:r w:rsidRPr="00B077F4">
        <w:rPr>
          <w:rFonts w:ascii="Arial Narrow" w:hAnsi="Arial Narrow"/>
        </w:rPr>
        <w:t>Piazza Matteotti n.13</w:t>
      </w:r>
      <w:r>
        <w:rPr>
          <w:rFonts w:ascii="Arial Narrow" w:hAnsi="Arial Narrow"/>
        </w:rPr>
        <w:t>, Montalto di Castro (VT), CAP 01014</w:t>
      </w:r>
    </w:p>
    <w:p w:rsidR="00F36D06" w:rsidRDefault="00F36D06" w:rsidP="00F36D06">
      <w:pPr>
        <w:rPr>
          <w:rFonts w:ascii="Arial Narrow" w:hAnsi="Arial Narrow"/>
        </w:rPr>
      </w:pPr>
    </w:p>
    <w:p w:rsidR="00F36D06" w:rsidRPr="00B077F4" w:rsidRDefault="00F36D06" w:rsidP="00F36D06">
      <w:pPr>
        <w:rPr>
          <w:rFonts w:ascii="Arial Narrow" w:hAnsi="Arial Narrow"/>
        </w:rPr>
      </w:pPr>
      <w:r w:rsidRPr="00B077F4">
        <w:rPr>
          <w:rFonts w:ascii="Arial Narrow" w:hAnsi="Arial Narrow"/>
          <w:b/>
        </w:rPr>
        <w:t>Sede Operativa:</w:t>
      </w:r>
      <w:r>
        <w:rPr>
          <w:rFonts w:ascii="Arial Narrow" w:hAnsi="Arial Narrow"/>
        </w:rPr>
        <w:t xml:space="preserve"> </w:t>
      </w:r>
      <w:r w:rsidRPr="00B077F4">
        <w:rPr>
          <w:rFonts w:ascii="Arial Narrow" w:hAnsi="Arial Narrow"/>
        </w:rPr>
        <w:t xml:space="preserve">Via </w:t>
      </w:r>
      <w:proofErr w:type="spellStart"/>
      <w:r>
        <w:rPr>
          <w:rFonts w:ascii="Arial Narrow" w:hAnsi="Arial Narrow"/>
        </w:rPr>
        <w:t>Tirrenia</w:t>
      </w:r>
      <w:proofErr w:type="spellEnd"/>
      <w:r>
        <w:rPr>
          <w:rFonts w:ascii="Arial Narrow" w:hAnsi="Arial Narrow"/>
        </w:rPr>
        <w:t xml:space="preserve"> n. </w:t>
      </w:r>
      <w:r w:rsidRPr="00B077F4">
        <w:rPr>
          <w:rFonts w:ascii="Arial Narrow" w:hAnsi="Arial Narrow"/>
        </w:rPr>
        <w:t>1</w:t>
      </w:r>
      <w:r>
        <w:rPr>
          <w:rFonts w:ascii="Arial Narrow" w:hAnsi="Arial Narrow"/>
        </w:rPr>
        <w:t>, Montalto di Castro (VT), CAP 01014</w:t>
      </w:r>
    </w:p>
    <w:p w:rsidR="00F36D06" w:rsidRPr="00B077F4" w:rsidRDefault="00F36D06" w:rsidP="00F36D06">
      <w:pPr>
        <w:rPr>
          <w:rFonts w:ascii="Arial Narrow" w:hAnsi="Arial Narrow"/>
        </w:rPr>
      </w:pPr>
    </w:p>
    <w:p w:rsidR="00F36D06" w:rsidRPr="00FD4A3A" w:rsidRDefault="00535AF5" w:rsidP="00F36D06">
      <w:pPr>
        <w:widowControl w:val="0"/>
        <w:tabs>
          <w:tab w:val="left" w:pos="204"/>
        </w:tabs>
        <w:rPr>
          <w:rFonts w:ascii="Arial Narrow" w:hAnsi="Arial Narrow" w:cs="Tahoma"/>
          <w:u w:val="single"/>
        </w:rPr>
      </w:pPr>
      <w:r>
        <w:rPr>
          <w:rFonts w:ascii="Arial Narrow" w:hAnsi="Arial Narrow" w:cs="Tahoma"/>
          <w:b/>
        </w:rPr>
        <w:t>Amministratore Unico</w:t>
      </w:r>
      <w:r w:rsidR="00F36D06" w:rsidRPr="00FD4A3A">
        <w:rPr>
          <w:rFonts w:ascii="Arial Narrow" w:hAnsi="Arial Narrow" w:cs="Tahoma"/>
        </w:rPr>
        <w:t>:</w:t>
      </w:r>
      <w:proofErr w:type="spellStart"/>
      <w:r w:rsidR="00C74262">
        <w:rPr>
          <w:rFonts w:ascii="Arial Narrow" w:hAnsi="Arial Narrow" w:cs="Tahoma"/>
        </w:rPr>
        <w:t>Dott</w:t>
      </w:r>
      <w:proofErr w:type="spellEnd"/>
      <w:r w:rsidR="00C74262">
        <w:rPr>
          <w:rFonts w:ascii="Arial Narrow" w:hAnsi="Arial Narrow" w:cs="Tahoma"/>
        </w:rPr>
        <w:t xml:space="preserve">. </w:t>
      </w:r>
      <w:r w:rsidR="00F36D06" w:rsidRPr="00FD4A3A">
        <w:rPr>
          <w:rFonts w:ascii="Arial Narrow" w:hAnsi="Arial Narrow" w:cs="Tahoma"/>
        </w:rPr>
        <w:t xml:space="preserve"> </w:t>
      </w:r>
      <w:r w:rsidR="00F36D06">
        <w:rPr>
          <w:rFonts w:ascii="Arial Narrow" w:hAnsi="Arial Narrow" w:cs="Tahoma"/>
        </w:rPr>
        <w:t xml:space="preserve">Alessandro </w:t>
      </w:r>
      <w:proofErr w:type="spellStart"/>
      <w:r w:rsidR="00F36D06">
        <w:rPr>
          <w:rFonts w:ascii="Arial Narrow" w:hAnsi="Arial Narrow" w:cs="Tahoma"/>
        </w:rPr>
        <w:t>Fiordomi</w:t>
      </w:r>
      <w:proofErr w:type="spellEnd"/>
      <w:r w:rsidR="00F36D06" w:rsidRPr="00FD4A3A">
        <w:rPr>
          <w:rFonts w:ascii="Arial Narrow" w:hAnsi="Arial Narrow" w:cs="Tahoma"/>
        </w:rPr>
        <w:t xml:space="preserve">, in carica per anni 4 dal </w:t>
      </w:r>
      <w:r>
        <w:rPr>
          <w:rFonts w:ascii="Arial Narrow" w:hAnsi="Arial Narrow" w:cs="Tahoma"/>
        </w:rPr>
        <w:t>28/11/2017</w:t>
      </w:r>
      <w:r w:rsidR="00F36D06" w:rsidRPr="00FD4A3A">
        <w:rPr>
          <w:rFonts w:ascii="Arial Narrow" w:hAnsi="Arial Narrow" w:cs="Tahoma"/>
        </w:rPr>
        <w:t xml:space="preserve"> (art. 1</w:t>
      </w:r>
      <w:r w:rsidR="00A15BD9">
        <w:rPr>
          <w:rFonts w:ascii="Arial Narrow" w:hAnsi="Arial Narrow" w:cs="Tahoma"/>
        </w:rPr>
        <w:t>3</w:t>
      </w:r>
      <w:r w:rsidR="00F36D06" w:rsidRPr="00FD4A3A">
        <w:rPr>
          <w:rFonts w:ascii="Arial Narrow" w:hAnsi="Arial Narrow" w:cs="Tahoma"/>
        </w:rPr>
        <w:t xml:space="preserve"> Statuto)</w:t>
      </w:r>
    </w:p>
    <w:p w:rsidR="00F36D06" w:rsidRPr="00FD4A3A" w:rsidRDefault="00F36D06" w:rsidP="00F36D06">
      <w:pPr>
        <w:widowControl w:val="0"/>
        <w:tabs>
          <w:tab w:val="left" w:pos="204"/>
        </w:tabs>
        <w:rPr>
          <w:rFonts w:ascii="Arial Narrow" w:hAnsi="Arial Narrow" w:cs="Tahoma"/>
        </w:rPr>
      </w:pPr>
    </w:p>
    <w:p w:rsidR="00F36D06" w:rsidRDefault="00F36D06" w:rsidP="00F36D06">
      <w:pPr>
        <w:widowControl w:val="0"/>
        <w:tabs>
          <w:tab w:val="left" w:pos="204"/>
        </w:tabs>
        <w:rPr>
          <w:rFonts w:ascii="Arial Narrow" w:hAnsi="Arial Narrow" w:cs="Tahoma"/>
        </w:rPr>
      </w:pPr>
      <w:r w:rsidRPr="00FD4A3A">
        <w:rPr>
          <w:rFonts w:ascii="Arial Narrow" w:hAnsi="Arial Narrow" w:cs="Tahoma"/>
          <w:b/>
        </w:rPr>
        <w:t>Organo direttivo</w:t>
      </w:r>
      <w:r w:rsidRPr="00FD4A3A">
        <w:rPr>
          <w:rFonts w:ascii="Arial Narrow" w:hAnsi="Arial Narrow" w:cs="Tahoma"/>
        </w:rPr>
        <w:t xml:space="preserve">: </w:t>
      </w:r>
      <w:r w:rsidR="00535AF5">
        <w:rPr>
          <w:rFonts w:ascii="Arial Narrow" w:hAnsi="Arial Narrow" w:cs="Tahoma"/>
        </w:rPr>
        <w:t xml:space="preserve">Amministratore Unico (Dott. Alessandro </w:t>
      </w:r>
      <w:proofErr w:type="spellStart"/>
      <w:r w:rsidR="00535AF5">
        <w:rPr>
          <w:rFonts w:ascii="Arial Narrow" w:hAnsi="Arial Narrow" w:cs="Tahoma"/>
        </w:rPr>
        <w:t>Fiordomi</w:t>
      </w:r>
      <w:proofErr w:type="spellEnd"/>
      <w:r w:rsidR="00535AF5">
        <w:rPr>
          <w:rFonts w:ascii="Arial Narrow" w:hAnsi="Arial Narrow" w:cs="Tahoma"/>
        </w:rPr>
        <w:t>)</w:t>
      </w:r>
    </w:p>
    <w:p w:rsidR="00535AF5" w:rsidRPr="00FD4A3A" w:rsidRDefault="00535AF5" w:rsidP="00F36D06">
      <w:pPr>
        <w:widowControl w:val="0"/>
        <w:tabs>
          <w:tab w:val="left" w:pos="204"/>
        </w:tabs>
        <w:rPr>
          <w:rFonts w:ascii="Arial Narrow" w:hAnsi="Arial Narrow" w:cs="Tahoma"/>
        </w:rPr>
      </w:pPr>
    </w:p>
    <w:p w:rsidR="00F36D06" w:rsidRPr="00FD4A3A" w:rsidRDefault="00F36D06" w:rsidP="00F36D06">
      <w:pPr>
        <w:widowControl w:val="0"/>
        <w:tabs>
          <w:tab w:val="left" w:pos="204"/>
        </w:tabs>
        <w:rPr>
          <w:rFonts w:ascii="Arial Narrow" w:hAnsi="Arial Narrow" w:cs="Tahoma"/>
          <w:i/>
          <w:iCs/>
        </w:rPr>
      </w:pPr>
      <w:r w:rsidRPr="00FD4A3A">
        <w:rPr>
          <w:rFonts w:ascii="Arial Narrow" w:hAnsi="Arial Narrow" w:cs="Tahoma"/>
          <w:b/>
        </w:rPr>
        <w:t>Organo di controllo</w:t>
      </w:r>
      <w:r>
        <w:rPr>
          <w:rFonts w:ascii="Arial Narrow" w:hAnsi="Arial Narrow" w:cs="Tahoma"/>
          <w:b/>
        </w:rPr>
        <w:t>:</w:t>
      </w:r>
      <w:r>
        <w:rPr>
          <w:rFonts w:ascii="Arial Narrow" w:hAnsi="Arial Narrow" w:cs="Tahoma"/>
          <w:iCs/>
        </w:rPr>
        <w:t xml:space="preserve"> Reviso</w:t>
      </w:r>
      <w:r w:rsidR="005C49ED">
        <w:rPr>
          <w:rFonts w:ascii="Arial Narrow" w:hAnsi="Arial Narrow" w:cs="Tahoma"/>
          <w:iCs/>
        </w:rPr>
        <w:t>re</w:t>
      </w:r>
      <w:r>
        <w:rPr>
          <w:rFonts w:ascii="Arial Narrow" w:hAnsi="Arial Narrow" w:cs="Tahoma"/>
          <w:iCs/>
        </w:rPr>
        <w:t xml:space="preserve"> dei C</w:t>
      </w:r>
      <w:r w:rsidRPr="00FD4A3A">
        <w:rPr>
          <w:rFonts w:ascii="Arial Narrow" w:hAnsi="Arial Narrow" w:cs="Tahoma"/>
          <w:iCs/>
        </w:rPr>
        <w:t xml:space="preserve">onti, </w:t>
      </w:r>
      <w:r>
        <w:rPr>
          <w:rFonts w:ascii="Arial Narrow" w:hAnsi="Arial Narrow" w:cs="Tahoma"/>
          <w:iCs/>
        </w:rPr>
        <w:t xml:space="preserve">Rag. </w:t>
      </w:r>
      <w:r w:rsidR="00535AF5">
        <w:rPr>
          <w:rFonts w:ascii="Arial Narrow" w:hAnsi="Arial Narrow" w:cs="Tahoma"/>
          <w:iCs/>
        </w:rPr>
        <w:t>Meschini</w:t>
      </w:r>
      <w:r w:rsidR="00AD4B09">
        <w:rPr>
          <w:rFonts w:ascii="Arial Narrow" w:hAnsi="Arial Narrow" w:cs="Tahoma"/>
          <w:iCs/>
        </w:rPr>
        <w:t xml:space="preserve"> Massi</w:t>
      </w:r>
      <w:r w:rsidR="004E296C">
        <w:rPr>
          <w:rFonts w:ascii="Arial Narrow" w:hAnsi="Arial Narrow" w:cs="Tahoma"/>
          <w:iCs/>
        </w:rPr>
        <w:t>m</w:t>
      </w:r>
      <w:r w:rsidR="00AD4B09">
        <w:rPr>
          <w:rFonts w:ascii="Arial Narrow" w:hAnsi="Arial Narrow" w:cs="Tahoma"/>
          <w:iCs/>
        </w:rPr>
        <w:t>iliano</w:t>
      </w:r>
      <w:r w:rsidR="00535AF5">
        <w:rPr>
          <w:rFonts w:ascii="Arial Narrow" w:hAnsi="Arial Narrow" w:cs="Tahoma"/>
          <w:iCs/>
        </w:rPr>
        <w:t xml:space="preserve"> </w:t>
      </w:r>
      <w:r>
        <w:rPr>
          <w:rFonts w:ascii="Arial Narrow" w:hAnsi="Arial Narrow" w:cs="Tahoma"/>
          <w:iCs/>
        </w:rPr>
        <w:t xml:space="preserve"> </w:t>
      </w:r>
      <w:r w:rsidRPr="00FD4A3A">
        <w:rPr>
          <w:rFonts w:ascii="Arial Narrow" w:hAnsi="Arial Narrow" w:cs="Tahoma"/>
          <w:iCs/>
        </w:rPr>
        <w:t xml:space="preserve">in carica per anni </w:t>
      </w:r>
      <w:r w:rsidR="004E296C">
        <w:rPr>
          <w:rFonts w:ascii="Arial Narrow" w:hAnsi="Arial Narrow" w:cs="Tahoma"/>
          <w:iCs/>
        </w:rPr>
        <w:t>3</w:t>
      </w:r>
      <w:r w:rsidRPr="00FD4A3A">
        <w:rPr>
          <w:rFonts w:ascii="Arial Narrow" w:hAnsi="Arial Narrow" w:cs="Tahoma"/>
          <w:iCs/>
        </w:rPr>
        <w:t xml:space="preserve"> dal</w:t>
      </w:r>
      <w:r w:rsidR="00AD4B09">
        <w:rPr>
          <w:rFonts w:ascii="Arial Narrow" w:hAnsi="Arial Narrow" w:cs="Tahoma"/>
          <w:iCs/>
        </w:rPr>
        <w:t xml:space="preserve"> 06/12/2017</w:t>
      </w:r>
      <w:r w:rsidRPr="00FD4A3A">
        <w:rPr>
          <w:rFonts w:ascii="Arial Narrow" w:hAnsi="Arial Narrow" w:cs="Tahoma"/>
          <w:iCs/>
        </w:rPr>
        <w:t xml:space="preserve"> (art. </w:t>
      </w:r>
      <w:r w:rsidR="00AD4B09">
        <w:rPr>
          <w:rFonts w:ascii="Arial Narrow" w:hAnsi="Arial Narrow" w:cs="Tahoma"/>
          <w:iCs/>
        </w:rPr>
        <w:t>1</w:t>
      </w:r>
      <w:r w:rsidR="004E296C">
        <w:rPr>
          <w:rFonts w:ascii="Arial Narrow" w:hAnsi="Arial Narrow" w:cs="Tahoma"/>
          <w:iCs/>
        </w:rPr>
        <w:t>9</w:t>
      </w:r>
      <w:r w:rsidRPr="00FD4A3A">
        <w:rPr>
          <w:rFonts w:ascii="Arial Narrow" w:hAnsi="Arial Narrow" w:cs="Tahoma"/>
          <w:iCs/>
        </w:rPr>
        <w:t xml:space="preserve"> Statuto)</w:t>
      </w:r>
    </w:p>
    <w:p w:rsidR="00F36D06" w:rsidRPr="00B077F4" w:rsidRDefault="00F36D06" w:rsidP="00F36D06">
      <w:pPr>
        <w:rPr>
          <w:rFonts w:ascii="Arial Narrow" w:hAnsi="Arial Narrow"/>
        </w:rPr>
      </w:pPr>
    </w:p>
    <w:p w:rsidR="00F36D06" w:rsidRPr="00B077F4" w:rsidRDefault="00F36D06" w:rsidP="00F36D06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  <w:szCs w:val="18"/>
        </w:rPr>
      </w:pPr>
      <w:r>
        <w:rPr>
          <w:rFonts w:ascii="Arial Narrow" w:hAnsi="Arial Narrow" w:cs="Tahoma"/>
          <w:b/>
          <w:color w:val="000000"/>
          <w:szCs w:val="18"/>
        </w:rPr>
        <w:t xml:space="preserve">È riconosciuta </w:t>
      </w:r>
      <w:r w:rsidRPr="00B077F4">
        <w:rPr>
          <w:rFonts w:ascii="Arial Narrow" w:hAnsi="Arial Narrow" w:cs="Tahoma"/>
          <w:b/>
          <w:color w:val="000000"/>
          <w:szCs w:val="18"/>
        </w:rPr>
        <w:t>giuridicamente:</w:t>
      </w:r>
    </w:p>
    <w:p w:rsidR="00F36D06" w:rsidRPr="00B077F4" w:rsidRDefault="00F36D06" w:rsidP="00F36D06">
      <w:pPr>
        <w:autoSpaceDE w:val="0"/>
        <w:autoSpaceDN w:val="0"/>
        <w:adjustRightInd w:val="0"/>
        <w:jc w:val="both"/>
        <w:rPr>
          <w:rFonts w:ascii="Arial Narrow" w:hAnsi="Arial Narrow" w:cs="Tahoma"/>
          <w:color w:val="000000"/>
          <w:szCs w:val="18"/>
        </w:rPr>
      </w:pPr>
      <w:r w:rsidRPr="00B077F4">
        <w:rPr>
          <w:rFonts w:ascii="Arial Narrow" w:hAnsi="Arial Narrow" w:cs="Tahoma"/>
          <w:color w:val="000000"/>
          <w:szCs w:val="18"/>
        </w:rPr>
        <w:t>Decreto di riconoscimento: DPR 10 febbraio 2000, n. 361</w:t>
      </w:r>
    </w:p>
    <w:p w:rsidR="00F36D06" w:rsidRPr="00B077F4" w:rsidRDefault="00F36D06" w:rsidP="00F36D06">
      <w:pPr>
        <w:autoSpaceDE w:val="0"/>
        <w:autoSpaceDN w:val="0"/>
        <w:adjustRightInd w:val="0"/>
        <w:jc w:val="both"/>
        <w:rPr>
          <w:rFonts w:ascii="Arial Narrow" w:hAnsi="Arial Narrow" w:cs="Tahoma"/>
          <w:color w:val="000000"/>
          <w:szCs w:val="18"/>
        </w:rPr>
      </w:pPr>
    </w:p>
    <w:p w:rsidR="00F36D06" w:rsidRDefault="00F36D06" w:rsidP="00F36D06">
      <w:pPr>
        <w:autoSpaceDE w:val="0"/>
        <w:autoSpaceDN w:val="0"/>
        <w:adjustRightInd w:val="0"/>
        <w:jc w:val="both"/>
        <w:rPr>
          <w:rFonts w:ascii="Arial Narrow" w:hAnsi="Arial Narrow" w:cs="Tahoma"/>
          <w:color w:val="000000"/>
          <w:szCs w:val="18"/>
        </w:rPr>
      </w:pPr>
      <w:r w:rsidRPr="00B077F4">
        <w:rPr>
          <w:rFonts w:ascii="Arial Narrow" w:hAnsi="Arial Narrow" w:cs="Tahoma"/>
          <w:b/>
          <w:color w:val="000000"/>
          <w:szCs w:val="18"/>
        </w:rPr>
        <w:t>Iscrizione nel pubblico registro delle persone giuridiche</w:t>
      </w:r>
      <w:r w:rsidRPr="00B077F4">
        <w:rPr>
          <w:rFonts w:ascii="Arial Narrow" w:hAnsi="Arial Narrow" w:cs="Tahoma"/>
          <w:color w:val="000000"/>
          <w:szCs w:val="18"/>
        </w:rPr>
        <w:t xml:space="preserve">: Regione Lazio – </w:t>
      </w:r>
      <w:proofErr w:type="spellStart"/>
      <w:r w:rsidRPr="00B077F4">
        <w:rPr>
          <w:rFonts w:ascii="Arial Narrow" w:hAnsi="Arial Narrow" w:cs="Tahoma"/>
          <w:color w:val="000000"/>
          <w:szCs w:val="18"/>
        </w:rPr>
        <w:t>Dip</w:t>
      </w:r>
      <w:proofErr w:type="spellEnd"/>
      <w:r w:rsidRPr="00B077F4">
        <w:rPr>
          <w:rFonts w:ascii="Arial Narrow" w:hAnsi="Arial Narrow" w:cs="Tahoma"/>
          <w:color w:val="000000"/>
          <w:szCs w:val="18"/>
        </w:rPr>
        <w:t xml:space="preserve">. Istituzionale – Determinazione Dirigenziale n. 2555 del 24.08.2004, iscrizione </w:t>
      </w:r>
      <w:proofErr w:type="spellStart"/>
      <w:r w:rsidRPr="00B077F4">
        <w:rPr>
          <w:rFonts w:ascii="Arial Narrow" w:hAnsi="Arial Narrow" w:cs="Tahoma"/>
          <w:color w:val="000000"/>
          <w:szCs w:val="18"/>
        </w:rPr>
        <w:t>n°</w:t>
      </w:r>
      <w:proofErr w:type="spellEnd"/>
      <w:r w:rsidRPr="00B077F4">
        <w:rPr>
          <w:rFonts w:ascii="Arial Narrow" w:hAnsi="Arial Narrow" w:cs="Tahoma"/>
          <w:color w:val="000000"/>
          <w:szCs w:val="18"/>
        </w:rPr>
        <w:t xml:space="preserve"> 104 e successive.</w:t>
      </w:r>
    </w:p>
    <w:p w:rsidR="00F36D06" w:rsidRPr="00B077F4" w:rsidRDefault="00F36D06" w:rsidP="00F36D06">
      <w:pPr>
        <w:autoSpaceDE w:val="0"/>
        <w:autoSpaceDN w:val="0"/>
        <w:adjustRightInd w:val="0"/>
        <w:jc w:val="both"/>
        <w:rPr>
          <w:rFonts w:ascii="Arial Narrow" w:hAnsi="Arial Narrow" w:cs="Tahoma"/>
          <w:color w:val="000000"/>
          <w:szCs w:val="18"/>
        </w:rPr>
      </w:pPr>
    </w:p>
    <w:p w:rsidR="00F36D06" w:rsidRPr="00B077F4" w:rsidRDefault="00F36D06" w:rsidP="00F36D06">
      <w:pPr>
        <w:pStyle w:val="Corpodeltesto21"/>
        <w:widowControl w:val="0"/>
        <w:tabs>
          <w:tab w:val="left" w:pos="204"/>
        </w:tabs>
        <w:overflowPunct/>
        <w:autoSpaceDE/>
        <w:autoSpaceDN/>
        <w:adjustRightInd/>
        <w:spacing w:line="240" w:lineRule="auto"/>
        <w:rPr>
          <w:rFonts w:ascii="Arial Narrow" w:hAnsi="Arial Narrow" w:cs="Tahoma"/>
          <w:i/>
          <w:iCs/>
          <w:sz w:val="20"/>
          <w:szCs w:val="18"/>
        </w:rPr>
      </w:pPr>
      <w:r w:rsidRPr="00B077F4">
        <w:rPr>
          <w:rFonts w:ascii="Arial Narrow" w:hAnsi="Arial Narrow" w:cs="Tahoma"/>
          <w:b/>
          <w:szCs w:val="18"/>
        </w:rPr>
        <w:t>Eventuali iscrizioni in Registri/Albi Pubblici:</w:t>
      </w:r>
      <w:r w:rsidRPr="00B077F4">
        <w:rPr>
          <w:rFonts w:ascii="Arial Narrow" w:hAnsi="Arial Narrow" w:cs="Tahoma"/>
          <w:szCs w:val="18"/>
        </w:rPr>
        <w:t xml:space="preserve"> comunicazione di iscrizione all’anagrafe unica delle ONLUS a seguito di controllo formale (</w:t>
      </w:r>
      <w:proofErr w:type="spellStart"/>
      <w:r w:rsidRPr="00B077F4">
        <w:rPr>
          <w:rFonts w:ascii="Arial Narrow" w:hAnsi="Arial Narrow" w:cs="Tahoma"/>
          <w:szCs w:val="18"/>
        </w:rPr>
        <w:t>prot</w:t>
      </w:r>
      <w:proofErr w:type="spellEnd"/>
      <w:r w:rsidRPr="00B077F4">
        <w:rPr>
          <w:rFonts w:ascii="Arial Narrow" w:hAnsi="Arial Narrow" w:cs="Tahoma"/>
          <w:szCs w:val="18"/>
        </w:rPr>
        <w:t>. n. AC/cf7onlus 63661 – Agenzia delle Entrate) ai sensi dell’articolo 4, comma 2 del D.M. 18 luglio 2003, n°266.</w:t>
      </w:r>
    </w:p>
    <w:p w:rsidR="00F36D06" w:rsidRPr="00B077F4" w:rsidRDefault="00F36D06" w:rsidP="00F36D06">
      <w:pPr>
        <w:widowControl w:val="0"/>
        <w:tabs>
          <w:tab w:val="left" w:pos="204"/>
        </w:tabs>
        <w:rPr>
          <w:rFonts w:ascii="Arial Narrow" w:hAnsi="Arial Narrow" w:cs="Tahoma"/>
        </w:rPr>
      </w:pPr>
    </w:p>
    <w:p w:rsidR="00F36D06" w:rsidRDefault="00F36D06" w:rsidP="00F36D06">
      <w:pPr>
        <w:autoSpaceDE w:val="0"/>
        <w:autoSpaceDN w:val="0"/>
        <w:adjustRightInd w:val="0"/>
        <w:rPr>
          <w:rFonts w:ascii="Arial Narrow" w:hAnsi="Arial Narrow" w:cs="Tahoma"/>
          <w:color w:val="000000"/>
          <w:szCs w:val="18"/>
        </w:rPr>
      </w:pPr>
      <w:r w:rsidRPr="00BC5EE2">
        <w:rPr>
          <w:rFonts w:ascii="Arial Narrow" w:hAnsi="Arial Narrow" w:cs="Tahoma"/>
          <w:b/>
          <w:color w:val="000000"/>
          <w:szCs w:val="18"/>
        </w:rPr>
        <w:t>Data di costituzione:</w:t>
      </w:r>
      <w:r w:rsidRPr="00B077F4">
        <w:rPr>
          <w:rFonts w:ascii="Arial Narrow" w:hAnsi="Arial Narrow" w:cs="Tahoma"/>
          <w:color w:val="000000"/>
          <w:szCs w:val="18"/>
        </w:rPr>
        <w:t xml:space="preserve"> 16/01/2004</w:t>
      </w:r>
    </w:p>
    <w:p w:rsidR="00F36D06" w:rsidRPr="00B077F4" w:rsidRDefault="00F36D06" w:rsidP="00F36D06">
      <w:pPr>
        <w:autoSpaceDE w:val="0"/>
        <w:autoSpaceDN w:val="0"/>
        <w:adjustRightInd w:val="0"/>
        <w:rPr>
          <w:rFonts w:ascii="Arial Narrow" w:hAnsi="Arial Narrow" w:cs="Tahoma"/>
          <w:color w:val="000000"/>
          <w:szCs w:val="18"/>
        </w:rPr>
      </w:pPr>
    </w:p>
    <w:p w:rsidR="00F36D06" w:rsidRPr="0021167B" w:rsidRDefault="00F36D06" w:rsidP="00F36D06">
      <w:pPr>
        <w:rPr>
          <w:b/>
          <w:sz w:val="28"/>
          <w:szCs w:val="28"/>
        </w:rPr>
      </w:pPr>
      <w:r w:rsidRPr="0021167B">
        <w:rPr>
          <w:b/>
          <w:sz w:val="28"/>
          <w:szCs w:val="28"/>
        </w:rPr>
        <w:t>Scopi statutari / Attività prevalenti</w:t>
      </w:r>
    </w:p>
    <w:p w:rsidR="0021167B" w:rsidRDefault="0021167B" w:rsidP="00F36D06">
      <w:pPr>
        <w:autoSpaceDE w:val="0"/>
        <w:autoSpaceDN w:val="0"/>
        <w:adjustRightInd w:val="0"/>
        <w:jc w:val="both"/>
        <w:rPr>
          <w:rFonts w:ascii="Arial Narrow" w:hAnsi="Arial Narrow" w:cs="Tahoma"/>
          <w:i/>
          <w:color w:val="000000"/>
        </w:rPr>
      </w:pPr>
    </w:p>
    <w:p w:rsidR="00F36D06" w:rsidRPr="00AF7AAE" w:rsidRDefault="00F36D06" w:rsidP="00F36D06">
      <w:pPr>
        <w:autoSpaceDE w:val="0"/>
        <w:autoSpaceDN w:val="0"/>
        <w:adjustRightInd w:val="0"/>
        <w:jc w:val="both"/>
        <w:rPr>
          <w:rFonts w:ascii="Arial Narrow" w:hAnsi="Arial Narrow" w:cs="Tahoma"/>
          <w:i/>
          <w:color w:val="000000"/>
        </w:rPr>
      </w:pPr>
      <w:r w:rsidRPr="00AF7AAE">
        <w:rPr>
          <w:rFonts w:ascii="Arial Narrow" w:hAnsi="Arial Narrow" w:cs="Tahoma"/>
          <w:i/>
          <w:color w:val="000000"/>
        </w:rPr>
        <w:t>La Fondazione ha come scopo l’assistenza sociale ed il sostegno socio – sanitario in tutti i loro aspetti, con particolare riferimento alle problematiche dei minori e del disagio giovanile, delle persone anziane e delle persone portatrice di handicap fisico e/o mentale. A tal fine può acquisire direttamente o periodicamente, le persone assistite, nonché svolgere attività socio – sanitarie, didattiche, formative, occupazionali, relative allo sport dilettantistico, culturali e sociali in genere, in un contesto di miglioramento della qualità della vita e di promozione dell’inserimento nel tessuto sociale e/o lavorativo dei soggetti assistiti.</w:t>
      </w:r>
    </w:p>
    <w:p w:rsidR="00F36D06" w:rsidRPr="00AF7AAE" w:rsidRDefault="00F36D06" w:rsidP="00F36D06">
      <w:pPr>
        <w:autoSpaceDE w:val="0"/>
        <w:autoSpaceDN w:val="0"/>
        <w:adjustRightInd w:val="0"/>
        <w:jc w:val="both"/>
        <w:rPr>
          <w:rFonts w:ascii="Arial Narrow" w:hAnsi="Arial Narrow" w:cs="Tahoma"/>
          <w:i/>
          <w:color w:val="000000"/>
        </w:rPr>
      </w:pPr>
      <w:r w:rsidRPr="00AF7AAE">
        <w:rPr>
          <w:rFonts w:ascii="Arial Narrow" w:hAnsi="Arial Narrow" w:cs="Tahoma"/>
          <w:i/>
          <w:color w:val="000000"/>
        </w:rPr>
        <w:t>La Fondazione ha altresì come scopo la promozione della cultura e dell’arte in ogni suo aspetto, dell’istruzione, della formazione professionale.</w:t>
      </w:r>
    </w:p>
    <w:p w:rsidR="00F36D06" w:rsidRPr="00AF7AAE" w:rsidRDefault="00F36D06" w:rsidP="00F36D06">
      <w:pPr>
        <w:autoSpaceDE w:val="0"/>
        <w:autoSpaceDN w:val="0"/>
        <w:adjustRightInd w:val="0"/>
        <w:jc w:val="both"/>
        <w:rPr>
          <w:rFonts w:ascii="Arial Narrow" w:hAnsi="Arial Narrow" w:cs="Tahoma"/>
          <w:i/>
          <w:color w:val="000000"/>
        </w:rPr>
      </w:pPr>
      <w:r w:rsidRPr="00AF7AAE">
        <w:rPr>
          <w:rFonts w:ascii="Arial Narrow" w:hAnsi="Arial Narrow" w:cs="Tahoma"/>
          <w:i/>
          <w:color w:val="000000"/>
        </w:rPr>
        <w:t>A tal fine può svolgere ogni attività e gestire ogni centro che comporti lo sviluppo, la conoscenza e la salvaguardia nei settori sopracitati.</w:t>
      </w:r>
    </w:p>
    <w:p w:rsidR="00F36D06" w:rsidRPr="00AF7AAE" w:rsidRDefault="00F36D06" w:rsidP="00F36D06">
      <w:pPr>
        <w:autoSpaceDE w:val="0"/>
        <w:autoSpaceDN w:val="0"/>
        <w:adjustRightInd w:val="0"/>
        <w:jc w:val="both"/>
        <w:rPr>
          <w:rFonts w:ascii="Arial Narrow" w:hAnsi="Arial Narrow" w:cs="Tahoma"/>
          <w:i/>
          <w:color w:val="000000"/>
        </w:rPr>
      </w:pPr>
      <w:r w:rsidRPr="00AF7AAE">
        <w:rPr>
          <w:rFonts w:ascii="Arial Narrow" w:hAnsi="Arial Narrow" w:cs="Tahoma"/>
          <w:i/>
          <w:color w:val="000000"/>
        </w:rPr>
        <w:t>La Fondazione non può svolgere attività diverse da quelle sopra menzionate ad eccezione di quelle ad esse direttamente connesse.</w:t>
      </w:r>
    </w:p>
    <w:p w:rsidR="00F36D06" w:rsidRPr="00AF7AAE" w:rsidRDefault="00F36D06" w:rsidP="00F36D06">
      <w:pPr>
        <w:autoSpaceDE w:val="0"/>
        <w:autoSpaceDN w:val="0"/>
        <w:adjustRightInd w:val="0"/>
        <w:jc w:val="both"/>
        <w:rPr>
          <w:rFonts w:ascii="Arial Narrow" w:hAnsi="Arial Narrow" w:cs="Tahoma"/>
          <w:i/>
          <w:color w:val="000000"/>
        </w:rPr>
      </w:pPr>
      <w:r w:rsidRPr="00AF7AAE">
        <w:rPr>
          <w:rFonts w:ascii="Arial Narrow" w:hAnsi="Arial Narrow" w:cs="Tahoma"/>
          <w:i/>
          <w:color w:val="000000"/>
        </w:rPr>
        <w:lastRenderedPageBreak/>
        <w:t>La Fondazione intende inoltre raccordarsi e sviluppare sinergie e collaborazioni con altri organismi, pubblici e privati, italiani o esteri, che operino nei settori d’interesse della Fondazione o che ne condividano le finalità.</w:t>
      </w:r>
    </w:p>
    <w:p w:rsidR="00F36D06" w:rsidRDefault="00F36D06" w:rsidP="00F36D06">
      <w:pPr>
        <w:pBdr>
          <w:bottom w:val="single" w:sz="12" w:space="1" w:color="auto"/>
        </w:pBdr>
        <w:rPr>
          <w:rFonts w:ascii="Arial Narrow" w:hAnsi="Arial Narrow"/>
        </w:rPr>
      </w:pPr>
    </w:p>
    <w:p w:rsidR="00676C03" w:rsidRDefault="00676C03" w:rsidP="00F36D06">
      <w:pPr>
        <w:rPr>
          <w:rFonts w:ascii="Arial Narrow" w:hAnsi="Arial Narrow"/>
        </w:rPr>
      </w:pPr>
    </w:p>
    <w:p w:rsidR="009E2441" w:rsidRDefault="009E2441" w:rsidP="00F36D06">
      <w:pPr>
        <w:rPr>
          <w:rFonts w:ascii="Arial Narrow" w:hAnsi="Arial Narrow"/>
        </w:rPr>
      </w:pPr>
    </w:p>
    <w:p w:rsidR="009E2441" w:rsidRPr="00695DE6" w:rsidRDefault="00676C03" w:rsidP="00F36D06">
      <w:pPr>
        <w:rPr>
          <w:b/>
        </w:rPr>
      </w:pPr>
      <w:r w:rsidRPr="00695DE6">
        <w:rPr>
          <w:b/>
        </w:rPr>
        <w:t>SETTORE SOCIO-RIABILITATIVO</w:t>
      </w:r>
    </w:p>
    <w:p w:rsidR="009E2441" w:rsidRPr="009E2441" w:rsidRDefault="009E2441" w:rsidP="00F36D06">
      <w:pPr>
        <w:rPr>
          <w:rFonts w:ascii="Arial Narrow" w:hAnsi="Arial Narrow"/>
          <w:b/>
        </w:rPr>
      </w:pPr>
    </w:p>
    <w:p w:rsidR="009E2441" w:rsidRPr="00695DE6" w:rsidRDefault="009E2441" w:rsidP="00CF3904">
      <w:pPr>
        <w:pStyle w:val="Corpodeltesto1"/>
        <w:ind w:right="-82"/>
        <w:jc w:val="both"/>
        <w:rPr>
          <w:rFonts w:ascii="Times New Roman" w:hAnsi="Times New Roman" w:cs="Times New Roman"/>
          <w:sz w:val="24"/>
        </w:rPr>
      </w:pPr>
      <w:r w:rsidRPr="00695DE6">
        <w:rPr>
          <w:rFonts w:ascii="Times New Roman" w:hAnsi="Times New Roman" w:cs="Times New Roman"/>
          <w:sz w:val="24"/>
        </w:rPr>
        <w:t xml:space="preserve">Il </w:t>
      </w:r>
      <w:r w:rsidRPr="00695DE6">
        <w:rPr>
          <w:rFonts w:ascii="Times New Roman" w:hAnsi="Times New Roman" w:cs="Times New Roman"/>
          <w:b/>
          <w:sz w:val="24"/>
        </w:rPr>
        <w:t xml:space="preserve">Centro Socio Riabilitativo </w:t>
      </w:r>
      <w:r w:rsidR="00695DE6" w:rsidRPr="00695DE6">
        <w:rPr>
          <w:rFonts w:ascii="Times New Roman" w:hAnsi="Times New Roman" w:cs="Times New Roman"/>
          <w:b/>
          <w:sz w:val="24"/>
        </w:rPr>
        <w:t>denominato “</w:t>
      </w:r>
      <w:proofErr w:type="spellStart"/>
      <w:r w:rsidR="00695DE6" w:rsidRPr="00695DE6">
        <w:rPr>
          <w:rFonts w:ascii="Times New Roman" w:hAnsi="Times New Roman" w:cs="Times New Roman"/>
          <w:b/>
          <w:sz w:val="24"/>
        </w:rPr>
        <w:t>Maratonda</w:t>
      </w:r>
      <w:proofErr w:type="spellEnd"/>
      <w:r w:rsidR="00695DE6" w:rsidRPr="00695DE6">
        <w:rPr>
          <w:rFonts w:ascii="Times New Roman" w:hAnsi="Times New Roman" w:cs="Times New Roman"/>
          <w:b/>
          <w:sz w:val="24"/>
        </w:rPr>
        <w:t>”</w:t>
      </w:r>
      <w:r w:rsidR="00695DE6">
        <w:rPr>
          <w:rFonts w:ascii="Times New Roman" w:hAnsi="Times New Roman" w:cs="Times New Roman"/>
          <w:b/>
          <w:sz w:val="24"/>
        </w:rPr>
        <w:t xml:space="preserve"> </w:t>
      </w:r>
      <w:r w:rsidRPr="00695DE6">
        <w:rPr>
          <w:rFonts w:ascii="Times New Roman" w:hAnsi="Times New Roman" w:cs="Times New Roman"/>
          <w:sz w:val="24"/>
        </w:rPr>
        <w:t>è una delle articolazioni del “piano di intervento in favore del cittadino disabile”, approvato dal Comune di Montalto di Castro e dal Distretto 2 ASL di Viterbo.</w:t>
      </w:r>
    </w:p>
    <w:p w:rsidR="009E2441" w:rsidRPr="00695DE6" w:rsidRDefault="009E2441" w:rsidP="00CF3904">
      <w:pPr>
        <w:pStyle w:val="Corpodeltesto1"/>
        <w:ind w:right="-82"/>
        <w:jc w:val="both"/>
        <w:rPr>
          <w:rFonts w:ascii="Times New Roman" w:hAnsi="Times New Roman" w:cs="Times New Roman"/>
          <w:sz w:val="24"/>
        </w:rPr>
      </w:pPr>
      <w:r w:rsidRPr="00695DE6">
        <w:rPr>
          <w:rFonts w:ascii="Times New Roman" w:hAnsi="Times New Roman" w:cs="Times New Roman"/>
          <w:sz w:val="24"/>
        </w:rPr>
        <w:t>Il piano ha come cardine operativo l’integrazione socio-sanitaria e, soprattutto, si propone di offrire opportunità tese a sviluppare la cittadinanza sociale delle persone attraverso la quale ridurre l’handicap, realizzare un percorso di vita gratificante, migliorare la qualità della vita del singolo e della sua famiglia.</w:t>
      </w:r>
    </w:p>
    <w:p w:rsidR="009E2441" w:rsidRPr="00695DE6" w:rsidRDefault="009E2441" w:rsidP="00CF3904">
      <w:pPr>
        <w:pStyle w:val="Corpodeltesto1"/>
        <w:ind w:right="-82"/>
        <w:jc w:val="both"/>
        <w:rPr>
          <w:rFonts w:ascii="Times New Roman" w:hAnsi="Times New Roman" w:cs="Times New Roman"/>
          <w:sz w:val="24"/>
        </w:rPr>
      </w:pPr>
      <w:r w:rsidRPr="00695DE6">
        <w:rPr>
          <w:rFonts w:ascii="Times New Roman" w:hAnsi="Times New Roman" w:cs="Times New Roman"/>
          <w:sz w:val="24"/>
        </w:rPr>
        <w:t xml:space="preserve">Nel Centro Socio Riabilitativo vengono realizzate </w:t>
      </w:r>
      <w:r w:rsidRPr="00695DE6">
        <w:rPr>
          <w:rFonts w:ascii="Times New Roman" w:hAnsi="Times New Roman" w:cs="Times New Roman"/>
          <w:sz w:val="24"/>
          <w:u w:val="single"/>
        </w:rPr>
        <w:t>attività</w:t>
      </w:r>
      <w:r w:rsidRPr="00695DE6">
        <w:rPr>
          <w:rFonts w:ascii="Times New Roman" w:hAnsi="Times New Roman" w:cs="Times New Roman"/>
          <w:sz w:val="24"/>
        </w:rPr>
        <w:t xml:space="preserve"> finalizzate verso livelli di crescente autonomia individuale, che permettano in primo luogo agli utenti di inserirsi in una struttura qualificata ed accogliente e, a partire da questa, proiettarsi verso l’esterno secondo percorsi peculiari calibrati alla ricerca-conquista di uno spazio sociale possibile e adeguato alle proprie capacità.</w:t>
      </w:r>
    </w:p>
    <w:p w:rsidR="009E2441" w:rsidRPr="00695DE6" w:rsidRDefault="009E2441" w:rsidP="00CF3904">
      <w:pPr>
        <w:pStyle w:val="Corpodeltesto1"/>
        <w:ind w:right="-82"/>
        <w:jc w:val="both"/>
        <w:rPr>
          <w:rFonts w:ascii="Times New Roman" w:hAnsi="Times New Roman" w:cs="Times New Roman"/>
          <w:sz w:val="24"/>
        </w:rPr>
      </w:pPr>
      <w:r w:rsidRPr="00695DE6">
        <w:rPr>
          <w:rFonts w:ascii="Times New Roman" w:hAnsi="Times New Roman" w:cs="Times New Roman"/>
          <w:sz w:val="24"/>
        </w:rPr>
        <w:t>Un luogo capace di sviluppare azioni, anche per le persone in condizione di particolari gravità, per le quali oltre l’assistenza primaria, volta a compensare la mancanza di autonomia, sia costantemente in primo piano il benessere psico-fisico e relazionale.</w:t>
      </w:r>
    </w:p>
    <w:p w:rsidR="00724DF6" w:rsidRPr="00695DE6" w:rsidRDefault="00724DF6" w:rsidP="00CF3904">
      <w:pPr>
        <w:pStyle w:val="Corpodeltesto1"/>
        <w:ind w:right="-82"/>
        <w:jc w:val="both"/>
        <w:rPr>
          <w:rFonts w:ascii="Times New Roman" w:hAnsi="Times New Roman" w:cs="Times New Roman"/>
          <w:sz w:val="24"/>
        </w:rPr>
      </w:pPr>
    </w:p>
    <w:p w:rsidR="009E2441" w:rsidRPr="00695DE6" w:rsidRDefault="009E2441" w:rsidP="00CF3904">
      <w:pPr>
        <w:pStyle w:val="Corpodeltesto1"/>
        <w:ind w:right="-82"/>
        <w:jc w:val="both"/>
        <w:rPr>
          <w:rFonts w:ascii="Times New Roman" w:hAnsi="Times New Roman" w:cs="Times New Roman"/>
          <w:sz w:val="24"/>
        </w:rPr>
      </w:pPr>
      <w:r w:rsidRPr="00695DE6">
        <w:rPr>
          <w:rFonts w:ascii="Times New Roman" w:hAnsi="Times New Roman" w:cs="Times New Roman"/>
          <w:sz w:val="24"/>
        </w:rPr>
        <w:t>All’interno delle attività del CSR sono previsti:</w:t>
      </w:r>
    </w:p>
    <w:p w:rsidR="009E2441" w:rsidRPr="00695DE6" w:rsidRDefault="009E2441" w:rsidP="00CF3904">
      <w:pPr>
        <w:pStyle w:val="Corpodeltesto1"/>
        <w:numPr>
          <w:ilvl w:val="0"/>
          <w:numId w:val="35"/>
        </w:numPr>
        <w:tabs>
          <w:tab w:val="clear" w:pos="360"/>
          <w:tab w:val="num" w:pos="540"/>
          <w:tab w:val="num" w:pos="600"/>
        </w:tabs>
        <w:ind w:left="540" w:right="-82"/>
        <w:jc w:val="both"/>
        <w:rPr>
          <w:rFonts w:ascii="Times New Roman" w:hAnsi="Times New Roman" w:cs="Times New Roman"/>
          <w:sz w:val="24"/>
        </w:rPr>
      </w:pPr>
      <w:r w:rsidRPr="00695DE6">
        <w:rPr>
          <w:rFonts w:ascii="Times New Roman" w:hAnsi="Times New Roman" w:cs="Times New Roman"/>
          <w:sz w:val="24"/>
        </w:rPr>
        <w:t>Interventi integrati assistenziali, educativi, di riabilitazione psicosociale;</w:t>
      </w:r>
    </w:p>
    <w:p w:rsidR="009E2441" w:rsidRPr="00695DE6" w:rsidRDefault="009E2441" w:rsidP="00CF3904">
      <w:pPr>
        <w:pStyle w:val="Corpodeltesto1"/>
        <w:numPr>
          <w:ilvl w:val="0"/>
          <w:numId w:val="35"/>
        </w:numPr>
        <w:tabs>
          <w:tab w:val="clear" w:pos="360"/>
          <w:tab w:val="num" w:pos="540"/>
          <w:tab w:val="num" w:pos="600"/>
        </w:tabs>
        <w:ind w:left="540" w:right="-82"/>
        <w:jc w:val="both"/>
        <w:rPr>
          <w:rFonts w:ascii="Times New Roman" w:hAnsi="Times New Roman" w:cs="Times New Roman"/>
          <w:sz w:val="24"/>
        </w:rPr>
      </w:pPr>
      <w:r w:rsidRPr="00695DE6">
        <w:rPr>
          <w:rFonts w:ascii="Times New Roman" w:hAnsi="Times New Roman" w:cs="Times New Roman"/>
          <w:sz w:val="24"/>
        </w:rPr>
        <w:t>Sostegno e coinvolgimento della famiglia nell’opera educativa;</w:t>
      </w:r>
    </w:p>
    <w:p w:rsidR="009E2441" w:rsidRPr="00695DE6" w:rsidRDefault="009E2441" w:rsidP="00CF3904">
      <w:pPr>
        <w:pStyle w:val="Corpodeltesto1"/>
        <w:numPr>
          <w:ilvl w:val="0"/>
          <w:numId w:val="35"/>
        </w:numPr>
        <w:tabs>
          <w:tab w:val="clear" w:pos="360"/>
          <w:tab w:val="num" w:pos="540"/>
          <w:tab w:val="num" w:pos="600"/>
        </w:tabs>
        <w:ind w:left="540" w:right="-82"/>
        <w:jc w:val="both"/>
        <w:rPr>
          <w:rFonts w:ascii="Times New Roman" w:hAnsi="Times New Roman" w:cs="Times New Roman"/>
          <w:sz w:val="24"/>
        </w:rPr>
      </w:pPr>
      <w:r w:rsidRPr="00695DE6">
        <w:rPr>
          <w:rFonts w:ascii="Times New Roman" w:hAnsi="Times New Roman" w:cs="Times New Roman"/>
          <w:sz w:val="24"/>
        </w:rPr>
        <w:t>Integrazione del disabile nell’ambiente sociale.</w:t>
      </w:r>
    </w:p>
    <w:p w:rsidR="00724DF6" w:rsidRPr="00695DE6" w:rsidRDefault="00724DF6" w:rsidP="00724DF6">
      <w:pPr>
        <w:pStyle w:val="Corpodeltesto1"/>
        <w:tabs>
          <w:tab w:val="num" w:pos="600"/>
        </w:tabs>
        <w:ind w:left="180" w:right="-82"/>
        <w:jc w:val="both"/>
        <w:rPr>
          <w:rFonts w:ascii="Times New Roman" w:hAnsi="Times New Roman" w:cs="Times New Roman"/>
          <w:sz w:val="24"/>
        </w:rPr>
      </w:pPr>
    </w:p>
    <w:p w:rsidR="009E2441" w:rsidRPr="00695DE6" w:rsidRDefault="009E2441" w:rsidP="00CF3904">
      <w:pPr>
        <w:pStyle w:val="Corpodeltesto1"/>
        <w:tabs>
          <w:tab w:val="num" w:pos="600"/>
        </w:tabs>
        <w:ind w:right="-82"/>
        <w:jc w:val="both"/>
        <w:rPr>
          <w:rFonts w:ascii="Times New Roman" w:hAnsi="Times New Roman" w:cs="Times New Roman"/>
          <w:sz w:val="24"/>
        </w:rPr>
      </w:pPr>
      <w:r w:rsidRPr="00695DE6">
        <w:rPr>
          <w:rFonts w:ascii="Times New Roman" w:hAnsi="Times New Roman" w:cs="Times New Roman"/>
          <w:sz w:val="24"/>
        </w:rPr>
        <w:t>Per raggiungere tali finalità viene assicurata:</w:t>
      </w:r>
    </w:p>
    <w:p w:rsidR="00724DF6" w:rsidRPr="00695DE6" w:rsidRDefault="00724DF6" w:rsidP="00CF3904">
      <w:pPr>
        <w:pStyle w:val="Corpodeltesto1"/>
        <w:tabs>
          <w:tab w:val="num" w:pos="600"/>
        </w:tabs>
        <w:ind w:right="-82"/>
        <w:jc w:val="both"/>
        <w:rPr>
          <w:rFonts w:ascii="Times New Roman" w:hAnsi="Times New Roman" w:cs="Times New Roman"/>
          <w:sz w:val="24"/>
        </w:rPr>
      </w:pPr>
    </w:p>
    <w:p w:rsidR="009E2441" w:rsidRPr="00695DE6" w:rsidRDefault="009E2441" w:rsidP="00CF3904">
      <w:pPr>
        <w:pStyle w:val="Corpodeltesto1"/>
        <w:numPr>
          <w:ilvl w:val="0"/>
          <w:numId w:val="36"/>
        </w:numPr>
        <w:tabs>
          <w:tab w:val="clear" w:pos="360"/>
          <w:tab w:val="num" w:pos="540"/>
          <w:tab w:val="num" w:pos="600"/>
        </w:tabs>
        <w:ind w:left="720" w:right="-82" w:hanging="540"/>
        <w:jc w:val="both"/>
        <w:rPr>
          <w:rFonts w:ascii="Times New Roman" w:hAnsi="Times New Roman" w:cs="Times New Roman"/>
          <w:sz w:val="24"/>
        </w:rPr>
      </w:pPr>
      <w:r w:rsidRPr="00695DE6">
        <w:rPr>
          <w:rFonts w:ascii="Times New Roman" w:hAnsi="Times New Roman" w:cs="Times New Roman"/>
          <w:sz w:val="24"/>
        </w:rPr>
        <w:t>Ospitalità diurna, in base a progetti individualizzati, per 45 ore settimanali;</w:t>
      </w:r>
    </w:p>
    <w:p w:rsidR="009E2441" w:rsidRPr="00695DE6" w:rsidRDefault="009E2441" w:rsidP="00CF3904">
      <w:pPr>
        <w:pStyle w:val="Corpodeltesto1"/>
        <w:numPr>
          <w:ilvl w:val="0"/>
          <w:numId w:val="36"/>
        </w:numPr>
        <w:tabs>
          <w:tab w:val="clear" w:pos="360"/>
          <w:tab w:val="num" w:pos="540"/>
          <w:tab w:val="num" w:pos="600"/>
        </w:tabs>
        <w:ind w:left="720" w:right="-82" w:hanging="540"/>
        <w:jc w:val="both"/>
        <w:rPr>
          <w:rFonts w:ascii="Times New Roman" w:hAnsi="Times New Roman" w:cs="Times New Roman"/>
          <w:sz w:val="24"/>
        </w:rPr>
      </w:pPr>
      <w:proofErr w:type="spellStart"/>
      <w:r w:rsidRPr="00695DE6">
        <w:rPr>
          <w:rFonts w:ascii="Times New Roman" w:hAnsi="Times New Roman" w:cs="Times New Roman"/>
          <w:sz w:val="24"/>
        </w:rPr>
        <w:t>Accudimento</w:t>
      </w:r>
      <w:proofErr w:type="spellEnd"/>
      <w:r w:rsidRPr="00695DE6">
        <w:rPr>
          <w:rFonts w:ascii="Times New Roman" w:hAnsi="Times New Roman" w:cs="Times New Roman"/>
          <w:sz w:val="24"/>
        </w:rPr>
        <w:t xml:space="preserve"> della persona;</w:t>
      </w:r>
    </w:p>
    <w:p w:rsidR="009E2441" w:rsidRPr="00695DE6" w:rsidRDefault="009E2441" w:rsidP="00CF3904">
      <w:pPr>
        <w:pStyle w:val="Corpodeltesto1"/>
        <w:numPr>
          <w:ilvl w:val="0"/>
          <w:numId w:val="36"/>
        </w:numPr>
        <w:tabs>
          <w:tab w:val="clear" w:pos="360"/>
          <w:tab w:val="num" w:pos="540"/>
          <w:tab w:val="num" w:pos="600"/>
        </w:tabs>
        <w:ind w:left="720" w:right="-82" w:hanging="540"/>
        <w:jc w:val="both"/>
        <w:rPr>
          <w:rFonts w:ascii="Times New Roman" w:hAnsi="Times New Roman" w:cs="Times New Roman"/>
          <w:sz w:val="24"/>
        </w:rPr>
      </w:pPr>
      <w:r w:rsidRPr="00695DE6">
        <w:rPr>
          <w:rFonts w:ascii="Times New Roman" w:hAnsi="Times New Roman" w:cs="Times New Roman"/>
          <w:sz w:val="24"/>
        </w:rPr>
        <w:t>Mensa</w:t>
      </w:r>
      <w:r w:rsidR="00F720F2" w:rsidRPr="00695DE6">
        <w:rPr>
          <w:rFonts w:ascii="Times New Roman" w:hAnsi="Times New Roman" w:cs="Times New Roman"/>
          <w:sz w:val="24"/>
        </w:rPr>
        <w:t xml:space="preserve"> </w:t>
      </w:r>
      <w:r w:rsidRPr="00695DE6">
        <w:rPr>
          <w:rFonts w:ascii="Times New Roman" w:hAnsi="Times New Roman" w:cs="Times New Roman"/>
          <w:sz w:val="24"/>
        </w:rPr>
        <w:t>;</w:t>
      </w:r>
    </w:p>
    <w:p w:rsidR="004E296C" w:rsidRPr="00695DE6" w:rsidRDefault="009E2441" w:rsidP="00CF3904">
      <w:pPr>
        <w:pStyle w:val="Corpodeltesto1"/>
        <w:numPr>
          <w:ilvl w:val="0"/>
          <w:numId w:val="36"/>
        </w:numPr>
        <w:tabs>
          <w:tab w:val="clear" w:pos="360"/>
          <w:tab w:val="num" w:pos="540"/>
          <w:tab w:val="num" w:pos="600"/>
        </w:tabs>
        <w:ind w:left="720" w:right="-82" w:hanging="540"/>
        <w:jc w:val="both"/>
        <w:rPr>
          <w:rFonts w:ascii="Times New Roman" w:hAnsi="Times New Roman" w:cs="Times New Roman"/>
          <w:sz w:val="24"/>
        </w:rPr>
      </w:pPr>
      <w:r w:rsidRPr="00695DE6">
        <w:rPr>
          <w:rFonts w:ascii="Times New Roman" w:hAnsi="Times New Roman" w:cs="Times New Roman"/>
          <w:sz w:val="24"/>
        </w:rPr>
        <w:t>La</w:t>
      </w:r>
      <w:r w:rsidR="004E296C" w:rsidRPr="00695DE6">
        <w:rPr>
          <w:rFonts w:ascii="Times New Roman" w:hAnsi="Times New Roman" w:cs="Times New Roman"/>
          <w:sz w:val="24"/>
        </w:rPr>
        <w:t>boratori di attività espressiva;</w:t>
      </w:r>
    </w:p>
    <w:p w:rsidR="004E296C" w:rsidRPr="00695DE6" w:rsidRDefault="004E296C" w:rsidP="004E296C">
      <w:pPr>
        <w:pStyle w:val="Corpodeltesto1"/>
        <w:numPr>
          <w:ilvl w:val="0"/>
          <w:numId w:val="36"/>
        </w:numPr>
        <w:tabs>
          <w:tab w:val="clear" w:pos="360"/>
          <w:tab w:val="num" w:pos="540"/>
          <w:tab w:val="num" w:pos="600"/>
        </w:tabs>
        <w:ind w:left="720" w:right="-82" w:hanging="540"/>
        <w:jc w:val="both"/>
        <w:rPr>
          <w:rFonts w:ascii="Times New Roman" w:hAnsi="Times New Roman" w:cs="Times New Roman"/>
          <w:sz w:val="24"/>
        </w:rPr>
      </w:pPr>
      <w:r w:rsidRPr="00695DE6">
        <w:rPr>
          <w:rFonts w:ascii="Times New Roman" w:hAnsi="Times New Roman" w:cs="Times New Roman"/>
          <w:sz w:val="24"/>
        </w:rPr>
        <w:t>Attività teatrali</w:t>
      </w:r>
    </w:p>
    <w:p w:rsidR="004E296C" w:rsidRPr="00695DE6" w:rsidRDefault="004E296C" w:rsidP="00CF3904">
      <w:pPr>
        <w:pStyle w:val="Corpodeltesto1"/>
        <w:numPr>
          <w:ilvl w:val="0"/>
          <w:numId w:val="36"/>
        </w:numPr>
        <w:tabs>
          <w:tab w:val="clear" w:pos="360"/>
          <w:tab w:val="num" w:pos="540"/>
          <w:tab w:val="num" w:pos="600"/>
        </w:tabs>
        <w:ind w:left="720" w:right="-82" w:hanging="540"/>
        <w:jc w:val="both"/>
        <w:rPr>
          <w:rFonts w:ascii="Times New Roman" w:hAnsi="Times New Roman" w:cs="Times New Roman"/>
          <w:sz w:val="24"/>
        </w:rPr>
      </w:pPr>
      <w:r w:rsidRPr="00695DE6">
        <w:rPr>
          <w:rFonts w:ascii="Times New Roman" w:hAnsi="Times New Roman" w:cs="Times New Roman"/>
          <w:sz w:val="24"/>
        </w:rPr>
        <w:t xml:space="preserve">Attività motorie di </w:t>
      </w:r>
      <w:proofErr w:type="spellStart"/>
      <w:r w:rsidRPr="00695DE6">
        <w:rPr>
          <w:rFonts w:ascii="Times New Roman" w:hAnsi="Times New Roman" w:cs="Times New Roman"/>
          <w:sz w:val="24"/>
        </w:rPr>
        <w:t>Hip</w:t>
      </w:r>
      <w:proofErr w:type="spellEnd"/>
      <w:r w:rsidRPr="00695DE6">
        <w:rPr>
          <w:rFonts w:ascii="Times New Roman" w:hAnsi="Times New Roman" w:cs="Times New Roman"/>
          <w:sz w:val="24"/>
        </w:rPr>
        <w:t xml:space="preserve"> Hop, Yoga e Piscina</w:t>
      </w:r>
    </w:p>
    <w:p w:rsidR="004E296C" w:rsidRPr="00695DE6" w:rsidRDefault="004E296C" w:rsidP="00CF3904">
      <w:pPr>
        <w:pStyle w:val="Corpodeltesto1"/>
        <w:numPr>
          <w:ilvl w:val="0"/>
          <w:numId w:val="36"/>
        </w:numPr>
        <w:tabs>
          <w:tab w:val="clear" w:pos="360"/>
          <w:tab w:val="num" w:pos="540"/>
          <w:tab w:val="num" w:pos="600"/>
        </w:tabs>
        <w:ind w:left="720" w:right="-82" w:hanging="540"/>
        <w:jc w:val="both"/>
        <w:rPr>
          <w:rFonts w:ascii="Times New Roman" w:hAnsi="Times New Roman" w:cs="Times New Roman"/>
          <w:sz w:val="24"/>
        </w:rPr>
      </w:pPr>
      <w:r w:rsidRPr="00695DE6">
        <w:rPr>
          <w:rFonts w:ascii="Times New Roman" w:hAnsi="Times New Roman" w:cs="Times New Roman"/>
          <w:sz w:val="24"/>
        </w:rPr>
        <w:t>Attività corale</w:t>
      </w:r>
    </w:p>
    <w:p w:rsidR="003577C5" w:rsidRPr="00695DE6" w:rsidRDefault="003577C5" w:rsidP="00CF3904">
      <w:pPr>
        <w:pStyle w:val="Corpodeltesto1"/>
        <w:numPr>
          <w:ilvl w:val="0"/>
          <w:numId w:val="36"/>
        </w:numPr>
        <w:tabs>
          <w:tab w:val="clear" w:pos="360"/>
          <w:tab w:val="num" w:pos="540"/>
          <w:tab w:val="num" w:pos="600"/>
        </w:tabs>
        <w:ind w:left="720" w:right="-82" w:hanging="540"/>
        <w:jc w:val="both"/>
        <w:rPr>
          <w:rFonts w:ascii="Times New Roman" w:hAnsi="Times New Roman" w:cs="Times New Roman"/>
          <w:sz w:val="24"/>
        </w:rPr>
      </w:pPr>
      <w:r w:rsidRPr="00695DE6">
        <w:rPr>
          <w:rFonts w:ascii="Times New Roman" w:hAnsi="Times New Roman" w:cs="Times New Roman"/>
          <w:sz w:val="24"/>
        </w:rPr>
        <w:t>Ippoterapia</w:t>
      </w:r>
    </w:p>
    <w:p w:rsidR="004E296C" w:rsidRPr="00695DE6" w:rsidRDefault="004E296C" w:rsidP="00CF3904">
      <w:pPr>
        <w:pStyle w:val="Corpodeltesto1"/>
        <w:numPr>
          <w:ilvl w:val="0"/>
          <w:numId w:val="36"/>
        </w:numPr>
        <w:tabs>
          <w:tab w:val="clear" w:pos="360"/>
          <w:tab w:val="num" w:pos="540"/>
          <w:tab w:val="num" w:pos="600"/>
        </w:tabs>
        <w:ind w:left="720" w:right="-82" w:hanging="540"/>
        <w:jc w:val="both"/>
        <w:rPr>
          <w:rFonts w:ascii="Times New Roman" w:hAnsi="Times New Roman" w:cs="Times New Roman"/>
          <w:sz w:val="24"/>
        </w:rPr>
      </w:pPr>
      <w:r w:rsidRPr="00695DE6">
        <w:rPr>
          <w:rFonts w:ascii="Times New Roman" w:hAnsi="Times New Roman" w:cs="Times New Roman"/>
          <w:sz w:val="24"/>
        </w:rPr>
        <w:t>Yoga</w:t>
      </w:r>
    </w:p>
    <w:p w:rsidR="009E2441" w:rsidRPr="00695DE6" w:rsidRDefault="009E2441" w:rsidP="00CF3904">
      <w:pPr>
        <w:pStyle w:val="Corpodeltesto1"/>
        <w:numPr>
          <w:ilvl w:val="0"/>
          <w:numId w:val="36"/>
        </w:numPr>
        <w:tabs>
          <w:tab w:val="clear" w:pos="360"/>
          <w:tab w:val="num" w:pos="540"/>
          <w:tab w:val="num" w:pos="600"/>
        </w:tabs>
        <w:ind w:left="720" w:right="-82" w:hanging="540"/>
        <w:jc w:val="both"/>
        <w:rPr>
          <w:rFonts w:ascii="Times New Roman" w:hAnsi="Times New Roman" w:cs="Times New Roman"/>
          <w:sz w:val="24"/>
        </w:rPr>
      </w:pPr>
      <w:r w:rsidRPr="00695DE6">
        <w:rPr>
          <w:rFonts w:ascii="Times New Roman" w:hAnsi="Times New Roman" w:cs="Times New Roman"/>
          <w:sz w:val="24"/>
        </w:rPr>
        <w:t>Musicoterapia</w:t>
      </w:r>
      <w:r w:rsidR="007B6229" w:rsidRPr="00695DE6">
        <w:rPr>
          <w:rFonts w:ascii="Times New Roman" w:hAnsi="Times New Roman" w:cs="Times New Roman"/>
          <w:sz w:val="24"/>
        </w:rPr>
        <w:t>/</w:t>
      </w:r>
      <w:proofErr w:type="spellStart"/>
      <w:r w:rsidR="007B6229" w:rsidRPr="00695DE6">
        <w:rPr>
          <w:rFonts w:ascii="Times New Roman" w:hAnsi="Times New Roman" w:cs="Times New Roman"/>
          <w:sz w:val="24"/>
        </w:rPr>
        <w:t>Orchestraterapia</w:t>
      </w:r>
      <w:proofErr w:type="spellEnd"/>
      <w:r w:rsidRPr="00695DE6">
        <w:rPr>
          <w:rFonts w:ascii="Times New Roman" w:hAnsi="Times New Roman" w:cs="Times New Roman"/>
          <w:sz w:val="24"/>
        </w:rPr>
        <w:t>;</w:t>
      </w:r>
    </w:p>
    <w:p w:rsidR="00724DF6" w:rsidRPr="00695DE6" w:rsidRDefault="00724DF6" w:rsidP="00CF3904">
      <w:pPr>
        <w:pStyle w:val="Corpodeltesto1"/>
        <w:numPr>
          <w:ilvl w:val="0"/>
          <w:numId w:val="36"/>
        </w:numPr>
        <w:tabs>
          <w:tab w:val="clear" w:pos="360"/>
          <w:tab w:val="num" w:pos="540"/>
          <w:tab w:val="num" w:pos="600"/>
        </w:tabs>
        <w:ind w:left="720" w:right="-82" w:hanging="540"/>
        <w:jc w:val="both"/>
        <w:rPr>
          <w:rFonts w:ascii="Times New Roman" w:hAnsi="Times New Roman" w:cs="Times New Roman"/>
          <w:sz w:val="24"/>
        </w:rPr>
      </w:pPr>
      <w:proofErr w:type="spellStart"/>
      <w:r w:rsidRPr="00695DE6">
        <w:rPr>
          <w:rFonts w:ascii="Times New Roman" w:hAnsi="Times New Roman" w:cs="Times New Roman"/>
          <w:sz w:val="24"/>
        </w:rPr>
        <w:t>Arteterapia</w:t>
      </w:r>
      <w:proofErr w:type="spellEnd"/>
      <w:r w:rsidRPr="00695DE6">
        <w:rPr>
          <w:rFonts w:ascii="Times New Roman" w:hAnsi="Times New Roman" w:cs="Times New Roman"/>
          <w:sz w:val="24"/>
        </w:rPr>
        <w:t>;</w:t>
      </w:r>
    </w:p>
    <w:p w:rsidR="009E2441" w:rsidRPr="00695DE6" w:rsidRDefault="004E296C" w:rsidP="00CF3904">
      <w:pPr>
        <w:pStyle w:val="Corpodeltesto1"/>
        <w:numPr>
          <w:ilvl w:val="0"/>
          <w:numId w:val="36"/>
        </w:numPr>
        <w:tabs>
          <w:tab w:val="clear" w:pos="360"/>
          <w:tab w:val="num" w:pos="540"/>
          <w:tab w:val="num" w:pos="600"/>
        </w:tabs>
        <w:ind w:left="720" w:right="-82" w:hanging="540"/>
        <w:jc w:val="both"/>
        <w:rPr>
          <w:rFonts w:ascii="Times New Roman" w:hAnsi="Times New Roman" w:cs="Times New Roman"/>
          <w:sz w:val="24"/>
        </w:rPr>
      </w:pPr>
      <w:proofErr w:type="spellStart"/>
      <w:r w:rsidRPr="00695DE6">
        <w:rPr>
          <w:rFonts w:ascii="Times New Roman" w:hAnsi="Times New Roman" w:cs="Times New Roman"/>
          <w:sz w:val="24"/>
        </w:rPr>
        <w:t>Pet</w:t>
      </w:r>
      <w:proofErr w:type="spellEnd"/>
      <w:r w:rsidRPr="00695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5DE6">
        <w:rPr>
          <w:rFonts w:ascii="Times New Roman" w:hAnsi="Times New Roman" w:cs="Times New Roman"/>
          <w:sz w:val="24"/>
        </w:rPr>
        <w:t>terapy</w:t>
      </w:r>
      <w:proofErr w:type="spellEnd"/>
      <w:r w:rsidRPr="00695DE6">
        <w:rPr>
          <w:rFonts w:ascii="Times New Roman" w:hAnsi="Times New Roman" w:cs="Times New Roman"/>
          <w:sz w:val="24"/>
        </w:rPr>
        <w:t xml:space="preserve"> e </w:t>
      </w:r>
      <w:r w:rsidR="009E2441" w:rsidRPr="00695DE6">
        <w:rPr>
          <w:rFonts w:ascii="Times New Roman" w:hAnsi="Times New Roman" w:cs="Times New Roman"/>
          <w:sz w:val="24"/>
        </w:rPr>
        <w:t>Attività equestre;</w:t>
      </w:r>
    </w:p>
    <w:p w:rsidR="00F720F2" w:rsidRPr="00695DE6" w:rsidRDefault="00F720F2" w:rsidP="00CF3904">
      <w:pPr>
        <w:pStyle w:val="Corpodeltesto1"/>
        <w:numPr>
          <w:ilvl w:val="0"/>
          <w:numId w:val="36"/>
        </w:numPr>
        <w:tabs>
          <w:tab w:val="clear" w:pos="360"/>
          <w:tab w:val="num" w:pos="540"/>
          <w:tab w:val="num" w:pos="600"/>
        </w:tabs>
        <w:ind w:left="720" w:right="-82" w:hanging="540"/>
        <w:jc w:val="both"/>
        <w:rPr>
          <w:rFonts w:ascii="Times New Roman" w:hAnsi="Times New Roman" w:cs="Times New Roman"/>
          <w:sz w:val="24"/>
        </w:rPr>
      </w:pPr>
      <w:r w:rsidRPr="00695DE6">
        <w:rPr>
          <w:rFonts w:ascii="Times New Roman" w:hAnsi="Times New Roman" w:cs="Times New Roman"/>
          <w:sz w:val="24"/>
        </w:rPr>
        <w:t>Soggiorni estivi</w:t>
      </w:r>
    </w:p>
    <w:p w:rsidR="009E2441" w:rsidRPr="00695DE6" w:rsidRDefault="009E2441" w:rsidP="00CF3904">
      <w:pPr>
        <w:pStyle w:val="Corpodeltesto1"/>
        <w:tabs>
          <w:tab w:val="num" w:pos="600"/>
        </w:tabs>
        <w:ind w:right="-82"/>
        <w:jc w:val="both"/>
        <w:rPr>
          <w:rFonts w:ascii="Times New Roman" w:hAnsi="Times New Roman" w:cs="Times New Roman"/>
          <w:sz w:val="24"/>
        </w:rPr>
      </w:pPr>
    </w:p>
    <w:p w:rsidR="009E2441" w:rsidRDefault="009E2441" w:rsidP="00CF3904">
      <w:pPr>
        <w:pStyle w:val="Corpodeltesto1"/>
        <w:tabs>
          <w:tab w:val="num" w:pos="600"/>
        </w:tabs>
        <w:ind w:right="-82"/>
        <w:jc w:val="both"/>
        <w:rPr>
          <w:rFonts w:ascii="Times New Roman" w:hAnsi="Times New Roman" w:cs="Times New Roman"/>
          <w:sz w:val="24"/>
        </w:rPr>
      </w:pPr>
      <w:r w:rsidRPr="00695DE6">
        <w:rPr>
          <w:rFonts w:ascii="Times New Roman" w:hAnsi="Times New Roman" w:cs="Times New Roman"/>
          <w:sz w:val="24"/>
        </w:rPr>
        <w:t>Gli interventi sono modulati in modo da consentire ad ogni persona assistenza secondo il proprio bisogno, condizioni peculiari (età, patologia, storia personale, ecc.) e di effettuare percorsi individualizzati, il tutto nel rispetto delle proprie condizioni esistenziali.</w:t>
      </w:r>
    </w:p>
    <w:p w:rsidR="00695DE6" w:rsidRPr="00695DE6" w:rsidRDefault="00695DE6" w:rsidP="00CF3904">
      <w:pPr>
        <w:pStyle w:val="Corpodeltesto1"/>
        <w:tabs>
          <w:tab w:val="num" w:pos="600"/>
        </w:tabs>
        <w:ind w:right="-82"/>
        <w:jc w:val="both"/>
        <w:rPr>
          <w:rFonts w:ascii="Times New Roman" w:hAnsi="Times New Roman" w:cs="Times New Roman"/>
          <w:sz w:val="24"/>
        </w:rPr>
      </w:pPr>
    </w:p>
    <w:p w:rsidR="004B788C" w:rsidRPr="00695DE6" w:rsidRDefault="00C42102" w:rsidP="0051368F">
      <w:pPr>
        <w:autoSpaceDE w:val="0"/>
        <w:autoSpaceDN w:val="0"/>
        <w:adjustRightInd w:val="0"/>
        <w:rPr>
          <w:sz w:val="23"/>
          <w:szCs w:val="23"/>
        </w:rPr>
      </w:pPr>
      <w:r w:rsidRPr="00695DE6">
        <w:t xml:space="preserve">Dal 3 dicembre 2019 </w:t>
      </w:r>
      <w:r w:rsidR="00BF729E">
        <w:t>la</w:t>
      </w:r>
      <w:r w:rsidR="00BF729E" w:rsidRPr="00695DE6">
        <w:rPr>
          <w:sz w:val="23"/>
          <w:szCs w:val="23"/>
        </w:rPr>
        <w:t xml:space="preserve"> Fondazione Solidarietà e Cultura Onlu</w:t>
      </w:r>
      <w:r w:rsidR="00BF729E">
        <w:rPr>
          <w:sz w:val="23"/>
          <w:szCs w:val="23"/>
        </w:rPr>
        <w:t xml:space="preserve">s </w:t>
      </w:r>
      <w:r w:rsidR="00BF729E">
        <w:t xml:space="preserve">ha istituito il </w:t>
      </w:r>
      <w:r w:rsidRPr="00695DE6">
        <w:rPr>
          <w:b/>
        </w:rPr>
        <w:t>“</w:t>
      </w:r>
      <w:proofErr w:type="spellStart"/>
      <w:r w:rsidRPr="00695DE6">
        <w:rPr>
          <w:b/>
        </w:rPr>
        <w:t>C.A.M.</w:t>
      </w:r>
      <w:proofErr w:type="spellEnd"/>
      <w:r w:rsidRPr="00695DE6">
        <w:rPr>
          <w:b/>
        </w:rPr>
        <w:t>” Centro autismo Montalto</w:t>
      </w:r>
      <w:r w:rsidR="00C777E1" w:rsidRPr="00695DE6">
        <w:t xml:space="preserve"> - centro per minori  affetti  da disturbo generalizzato dello sviluppo</w:t>
      </w:r>
      <w:r w:rsidR="004B788C" w:rsidRPr="00695DE6">
        <w:t>.</w:t>
      </w:r>
      <w:r w:rsidR="004B788C" w:rsidRPr="00695DE6">
        <w:rPr>
          <w:sz w:val="23"/>
          <w:szCs w:val="23"/>
        </w:rPr>
        <w:t xml:space="preserve"> Il Centro </w:t>
      </w:r>
      <w:r w:rsidR="004B788C" w:rsidRPr="00695DE6">
        <w:rPr>
          <w:sz w:val="23"/>
          <w:szCs w:val="23"/>
        </w:rPr>
        <w:lastRenderedPageBreak/>
        <w:t xml:space="preserve">Autismo Montalto, destinato a bambini affetti da Disturbi dello Spettro Autistico </w:t>
      </w:r>
      <w:r w:rsidR="00BF729E">
        <w:rPr>
          <w:sz w:val="23"/>
          <w:szCs w:val="23"/>
        </w:rPr>
        <w:t>,</w:t>
      </w:r>
      <w:r w:rsidR="004B788C" w:rsidRPr="00695DE6">
        <w:rPr>
          <w:sz w:val="23"/>
          <w:szCs w:val="23"/>
        </w:rPr>
        <w:t xml:space="preserve"> un progetto  pensato e definito da un team di professionisti</w:t>
      </w:r>
      <w:r w:rsidR="00BF729E">
        <w:rPr>
          <w:sz w:val="23"/>
          <w:szCs w:val="23"/>
        </w:rPr>
        <w:t xml:space="preserve"> interni ed esterni </w:t>
      </w:r>
      <w:r w:rsidR="004B788C" w:rsidRPr="00695DE6">
        <w:rPr>
          <w:sz w:val="23"/>
          <w:szCs w:val="23"/>
        </w:rPr>
        <w:t xml:space="preserve"> che operano in collaborazione con il CSR</w:t>
      </w:r>
      <w:r w:rsidR="00695DE6">
        <w:rPr>
          <w:sz w:val="23"/>
          <w:szCs w:val="23"/>
        </w:rPr>
        <w:t xml:space="preserve"> </w:t>
      </w:r>
      <w:proofErr w:type="spellStart"/>
      <w:r w:rsidR="004B788C" w:rsidRPr="00695DE6">
        <w:rPr>
          <w:sz w:val="23"/>
          <w:szCs w:val="23"/>
        </w:rPr>
        <w:t>Maratonda</w:t>
      </w:r>
      <w:proofErr w:type="spellEnd"/>
      <w:r w:rsidR="00BF729E">
        <w:rPr>
          <w:sz w:val="23"/>
          <w:szCs w:val="23"/>
        </w:rPr>
        <w:t xml:space="preserve">. Il </w:t>
      </w:r>
      <w:proofErr w:type="spellStart"/>
      <w:r w:rsidR="00BF729E">
        <w:rPr>
          <w:sz w:val="23"/>
          <w:szCs w:val="23"/>
        </w:rPr>
        <w:t>CM</w:t>
      </w:r>
      <w:proofErr w:type="spellEnd"/>
      <w:r w:rsidR="00BF729E">
        <w:rPr>
          <w:sz w:val="23"/>
          <w:szCs w:val="23"/>
        </w:rPr>
        <w:t xml:space="preserve"> è </w:t>
      </w:r>
      <w:r w:rsidR="004B788C" w:rsidRPr="00695DE6">
        <w:rPr>
          <w:sz w:val="23"/>
          <w:szCs w:val="23"/>
        </w:rPr>
        <w:t>gestito dalla Fondazione stessa.</w:t>
      </w:r>
    </w:p>
    <w:p w:rsidR="0051368F" w:rsidRPr="00695DE6" w:rsidRDefault="0051368F" w:rsidP="0051368F">
      <w:pPr>
        <w:autoSpaceDE w:val="0"/>
        <w:autoSpaceDN w:val="0"/>
        <w:adjustRightInd w:val="0"/>
        <w:rPr>
          <w:sz w:val="23"/>
          <w:szCs w:val="23"/>
        </w:rPr>
      </w:pPr>
      <w:r w:rsidRPr="00695DE6">
        <w:rPr>
          <w:sz w:val="23"/>
          <w:szCs w:val="23"/>
        </w:rPr>
        <w:t>Le attività riabilitative sono:</w:t>
      </w:r>
    </w:p>
    <w:p w:rsidR="0051368F" w:rsidRPr="00695DE6" w:rsidRDefault="0051368F" w:rsidP="0051368F">
      <w:pPr>
        <w:autoSpaceDE w:val="0"/>
        <w:autoSpaceDN w:val="0"/>
        <w:adjustRightInd w:val="0"/>
        <w:rPr>
          <w:sz w:val="23"/>
          <w:szCs w:val="23"/>
        </w:rPr>
      </w:pPr>
    </w:p>
    <w:p w:rsidR="00082CCB" w:rsidRPr="00695DE6" w:rsidRDefault="00C433BE" w:rsidP="005025E8">
      <w:pPr>
        <w:numPr>
          <w:ilvl w:val="0"/>
          <w:numId w:val="47"/>
        </w:num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695DE6">
        <w:rPr>
          <w:b/>
          <w:bCs/>
          <w:sz w:val="23"/>
          <w:szCs w:val="23"/>
        </w:rPr>
        <w:t xml:space="preserve">Acquaticità  - </w:t>
      </w:r>
      <w:proofErr w:type="spellStart"/>
      <w:r w:rsidR="00082CCB" w:rsidRPr="00695DE6">
        <w:rPr>
          <w:b/>
          <w:bCs/>
          <w:sz w:val="23"/>
          <w:szCs w:val="23"/>
        </w:rPr>
        <w:t>T.M.A.</w:t>
      </w:r>
      <w:proofErr w:type="spellEnd"/>
      <w:r w:rsidR="00082CCB" w:rsidRPr="00695DE6">
        <w:rPr>
          <w:b/>
          <w:bCs/>
          <w:sz w:val="23"/>
          <w:szCs w:val="23"/>
        </w:rPr>
        <w:t xml:space="preserve"> (Terapia </w:t>
      </w:r>
      <w:proofErr w:type="spellStart"/>
      <w:r w:rsidR="00082CCB" w:rsidRPr="00695DE6">
        <w:rPr>
          <w:b/>
          <w:bCs/>
          <w:sz w:val="23"/>
          <w:szCs w:val="23"/>
        </w:rPr>
        <w:t>Multisistemica</w:t>
      </w:r>
      <w:proofErr w:type="spellEnd"/>
      <w:r w:rsidR="00082CCB" w:rsidRPr="00695DE6">
        <w:rPr>
          <w:b/>
          <w:bCs/>
          <w:sz w:val="23"/>
          <w:szCs w:val="23"/>
        </w:rPr>
        <w:t xml:space="preserve"> in Acqua)</w:t>
      </w:r>
    </w:p>
    <w:p w:rsidR="00C433BE" w:rsidRPr="00695DE6" w:rsidRDefault="00C433BE" w:rsidP="005025E8">
      <w:pPr>
        <w:numPr>
          <w:ilvl w:val="0"/>
          <w:numId w:val="47"/>
        </w:numPr>
        <w:autoSpaceDE w:val="0"/>
        <w:autoSpaceDN w:val="0"/>
        <w:adjustRightInd w:val="0"/>
        <w:rPr>
          <w:b/>
          <w:bCs/>
          <w:sz w:val="23"/>
          <w:szCs w:val="23"/>
          <w:lang w:val="en-US"/>
        </w:rPr>
      </w:pPr>
      <w:proofErr w:type="spellStart"/>
      <w:r w:rsidRPr="00695DE6">
        <w:rPr>
          <w:b/>
          <w:bCs/>
          <w:sz w:val="23"/>
          <w:szCs w:val="23"/>
          <w:lang w:val="en-US"/>
        </w:rPr>
        <w:t>Laboratorio</w:t>
      </w:r>
      <w:proofErr w:type="spellEnd"/>
      <w:r w:rsidRPr="00695DE6">
        <w:rPr>
          <w:b/>
          <w:bCs/>
          <w:sz w:val="23"/>
          <w:szCs w:val="23"/>
          <w:lang w:val="en-US"/>
        </w:rPr>
        <w:t xml:space="preserve"> NET: (Natural Environment Teaching)</w:t>
      </w:r>
    </w:p>
    <w:p w:rsidR="00C433BE" w:rsidRPr="00695DE6" w:rsidRDefault="005025E8" w:rsidP="005025E8">
      <w:pPr>
        <w:numPr>
          <w:ilvl w:val="0"/>
          <w:numId w:val="47"/>
        </w:numPr>
        <w:autoSpaceDE w:val="0"/>
        <w:autoSpaceDN w:val="0"/>
        <w:adjustRightInd w:val="0"/>
        <w:rPr>
          <w:b/>
          <w:bCs/>
          <w:sz w:val="23"/>
          <w:szCs w:val="23"/>
          <w:lang w:val="en-US"/>
        </w:rPr>
      </w:pPr>
      <w:proofErr w:type="spellStart"/>
      <w:r w:rsidRPr="00695DE6">
        <w:rPr>
          <w:b/>
          <w:bCs/>
          <w:sz w:val="23"/>
          <w:szCs w:val="23"/>
        </w:rPr>
        <w:t>Parent</w:t>
      </w:r>
      <w:proofErr w:type="spellEnd"/>
      <w:r w:rsidRPr="00695DE6">
        <w:rPr>
          <w:b/>
          <w:bCs/>
          <w:sz w:val="23"/>
          <w:szCs w:val="23"/>
        </w:rPr>
        <w:t xml:space="preserve"> Training</w:t>
      </w:r>
    </w:p>
    <w:p w:rsidR="00C433BE" w:rsidRPr="00695DE6" w:rsidRDefault="005025E8" w:rsidP="005025E8">
      <w:pPr>
        <w:numPr>
          <w:ilvl w:val="0"/>
          <w:numId w:val="47"/>
        </w:numPr>
        <w:autoSpaceDE w:val="0"/>
        <w:autoSpaceDN w:val="0"/>
        <w:adjustRightInd w:val="0"/>
        <w:rPr>
          <w:b/>
          <w:bCs/>
          <w:sz w:val="23"/>
          <w:szCs w:val="23"/>
          <w:lang w:val="en-US"/>
        </w:rPr>
      </w:pPr>
      <w:r w:rsidRPr="00695DE6">
        <w:rPr>
          <w:b/>
          <w:bCs/>
          <w:sz w:val="23"/>
          <w:szCs w:val="23"/>
        </w:rPr>
        <w:t>Teatro Musicale</w:t>
      </w:r>
    </w:p>
    <w:p w:rsidR="005935F5" w:rsidRPr="00695DE6" w:rsidRDefault="005935F5" w:rsidP="005935F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C433BE" w:rsidRPr="00695DE6" w:rsidRDefault="00C433BE" w:rsidP="00C433BE">
      <w:pPr>
        <w:autoSpaceDE w:val="0"/>
        <w:autoSpaceDN w:val="0"/>
        <w:adjustRightInd w:val="0"/>
        <w:rPr>
          <w:b/>
          <w:bCs/>
          <w:sz w:val="23"/>
          <w:szCs w:val="23"/>
          <w:lang w:val="en-US"/>
        </w:rPr>
      </w:pPr>
    </w:p>
    <w:p w:rsidR="00F36D06" w:rsidRPr="00695DE6" w:rsidRDefault="00676C03" w:rsidP="00F36D06">
      <w:pPr>
        <w:rPr>
          <w:b/>
        </w:rPr>
      </w:pPr>
      <w:r w:rsidRPr="00695DE6">
        <w:rPr>
          <w:b/>
        </w:rPr>
        <w:t xml:space="preserve">SETTORE SOCIO-CULTURALE </w:t>
      </w:r>
    </w:p>
    <w:p w:rsidR="00676C03" w:rsidRPr="00695DE6" w:rsidRDefault="00676C03" w:rsidP="00F36D06">
      <w:pPr>
        <w:rPr>
          <w:b/>
        </w:rPr>
      </w:pPr>
    </w:p>
    <w:p w:rsidR="00BF729E" w:rsidRDefault="00676C03" w:rsidP="00BF729E">
      <w:pPr>
        <w:pStyle w:val="Corpodeltesto1"/>
        <w:tabs>
          <w:tab w:val="num" w:pos="600"/>
        </w:tabs>
        <w:ind w:right="-82"/>
        <w:rPr>
          <w:rFonts w:ascii="Times New Roman" w:hAnsi="Times New Roman" w:cs="Times New Roman"/>
          <w:sz w:val="24"/>
        </w:rPr>
      </w:pPr>
      <w:r w:rsidRPr="00695DE6">
        <w:rPr>
          <w:rFonts w:ascii="Times New Roman" w:hAnsi="Times New Roman" w:cs="Times New Roman"/>
          <w:b/>
          <w:sz w:val="24"/>
        </w:rPr>
        <w:t>Progetto cultura</w:t>
      </w:r>
    </w:p>
    <w:p w:rsidR="00BF729E" w:rsidRDefault="00BF729E" w:rsidP="00BF729E">
      <w:pPr>
        <w:pStyle w:val="Corpodeltesto1"/>
        <w:tabs>
          <w:tab w:val="num" w:pos="600"/>
        </w:tabs>
        <w:ind w:right="-82"/>
        <w:rPr>
          <w:rFonts w:ascii="Times New Roman" w:hAnsi="Times New Roman" w:cs="Times New Roman"/>
          <w:sz w:val="24"/>
        </w:rPr>
      </w:pPr>
    </w:p>
    <w:p w:rsidR="00676C03" w:rsidRPr="00695DE6" w:rsidRDefault="00676C03" w:rsidP="00BF729E">
      <w:pPr>
        <w:pStyle w:val="Corpodeltesto1"/>
        <w:tabs>
          <w:tab w:val="num" w:pos="600"/>
        </w:tabs>
        <w:ind w:right="-82"/>
      </w:pPr>
      <w:r w:rsidRPr="00695DE6">
        <w:t>In un paese come Montalto, dove il tasso di rotazione della cittadinanza è sempre stato storicamente elevatissimo, non è facile trovare un denominatore comune, spesso, ogni gruppo, ha conservato i valori, le tradizioni ed i ricordi del territorio di provenienza. Montalto</w:t>
      </w:r>
      <w:r w:rsidR="00BF729E">
        <w:t xml:space="preserve"> di Castro</w:t>
      </w:r>
      <w:r w:rsidRPr="00695DE6">
        <w:t xml:space="preserve"> è venuta così a configurarsi come un semplice contenitore, se pur dotato delle strutture fisiche adeguate. Il problema è che questo legame comune non può essere fondato sulle sole strutture fisiche ma deve basarsi su aspetti soft: valori condivisi, simboli, ritualità. Nonostante tutte le difficoltà, il tentativo merita di essere portato avanti.</w:t>
      </w:r>
    </w:p>
    <w:p w:rsidR="00676C03" w:rsidRPr="00695DE6" w:rsidRDefault="00676C03" w:rsidP="00676C03">
      <w:pPr>
        <w:jc w:val="both"/>
      </w:pPr>
      <w:r w:rsidRPr="00695DE6">
        <w:t>È con questo passato che si rende necessario venire a patti, pena la non identità, il non sentirsi a casa propria, il non esprimere un’esistenza autentica</w:t>
      </w:r>
      <w:r w:rsidR="00E17AE7">
        <w:t xml:space="preserve">. La strategia è quella di </w:t>
      </w:r>
      <w:r w:rsidRPr="00695DE6">
        <w:t xml:space="preserve"> vive</w:t>
      </w:r>
      <w:r w:rsidR="00E17AE7">
        <w:t xml:space="preserve">re </w:t>
      </w:r>
      <w:r w:rsidRPr="00695DE6">
        <w:t xml:space="preserve">il luogo </w:t>
      </w:r>
      <w:r w:rsidR="00E17AE7">
        <w:t xml:space="preserve">e tutto quello </w:t>
      </w:r>
      <w:r w:rsidRPr="00695DE6">
        <w:t xml:space="preserve"> che esso offre.</w:t>
      </w:r>
    </w:p>
    <w:p w:rsidR="00676C03" w:rsidRPr="00695DE6" w:rsidRDefault="004B54AC" w:rsidP="00676C03">
      <w:pPr>
        <w:jc w:val="both"/>
      </w:pPr>
      <w:r>
        <w:t>L</w:t>
      </w:r>
      <w:r w:rsidR="00676C03" w:rsidRPr="00695DE6">
        <w:t>o scopo è creare un collante, un valore, un simbolo che aggreghi la comunità e riconosca lo spirito del luogo come valore fondante.</w:t>
      </w:r>
    </w:p>
    <w:p w:rsidR="00676C03" w:rsidRDefault="00676C03" w:rsidP="004B54AC">
      <w:pPr>
        <w:tabs>
          <w:tab w:val="left" w:pos="8308"/>
        </w:tabs>
      </w:pPr>
      <w:r w:rsidRPr="00695DE6">
        <w:t>Dalla strategia nascono, per coerenza, le linee operative.</w:t>
      </w:r>
      <w:r w:rsidR="004B54AC">
        <w:tab/>
      </w:r>
    </w:p>
    <w:p w:rsidR="00BF729E" w:rsidRDefault="00BF729E" w:rsidP="00676C03">
      <w:r>
        <w:t xml:space="preserve">Condivisione della cultura locale </w:t>
      </w:r>
    </w:p>
    <w:p w:rsidR="00BF729E" w:rsidRDefault="00BF729E" w:rsidP="00676C03">
      <w:r>
        <w:t>Partecipazione agli interventi culturali locali</w:t>
      </w:r>
    </w:p>
    <w:p w:rsidR="00BF729E" w:rsidRDefault="00BF729E" w:rsidP="00676C03">
      <w:r>
        <w:t>Sinergia con tutte le associazioni artistico culturali che operano nel territorio</w:t>
      </w:r>
    </w:p>
    <w:p w:rsidR="00BF729E" w:rsidRPr="00695DE6" w:rsidRDefault="00BF729E" w:rsidP="00676C03">
      <w:r>
        <w:t>Proposte di eventi culturali:</w:t>
      </w:r>
      <w:r w:rsidR="004B54AC">
        <w:t xml:space="preserve"> </w:t>
      </w:r>
      <w:r>
        <w:t>mostre, concerti,</w:t>
      </w:r>
      <w:r w:rsidR="004B54AC">
        <w:t xml:space="preserve"> </w:t>
      </w:r>
      <w:r>
        <w:t>spettacoli in genere e pubblicazioni</w:t>
      </w:r>
      <w:r w:rsidR="00D90244">
        <w:t>.</w:t>
      </w:r>
    </w:p>
    <w:p w:rsidR="00676C03" w:rsidRPr="00695DE6" w:rsidRDefault="00BF729E" w:rsidP="00676C03">
      <w:pPr>
        <w:jc w:val="both"/>
      </w:pPr>
      <w:r>
        <w:t>Tutte le proposte e gli interventi culturali vengono diffusi attraverso</w:t>
      </w:r>
      <w:r w:rsidR="00676C03" w:rsidRPr="00695DE6">
        <w:t xml:space="preserve"> varie forme di comunicazione: il web, le pubblicazioni, le conferenze, il teatro</w:t>
      </w:r>
      <w:r w:rsidR="007024DB">
        <w:t>.</w:t>
      </w:r>
    </w:p>
    <w:p w:rsidR="00676C03" w:rsidRPr="00695DE6" w:rsidRDefault="00676C03" w:rsidP="00676C03">
      <w:pPr>
        <w:pStyle w:val="Corpodeltesto1"/>
        <w:tabs>
          <w:tab w:val="num" w:pos="600"/>
        </w:tabs>
        <w:ind w:right="-82"/>
        <w:rPr>
          <w:rFonts w:ascii="Times New Roman" w:hAnsi="Times New Roman" w:cs="Times New Roman"/>
          <w:b/>
          <w:sz w:val="24"/>
        </w:rPr>
      </w:pPr>
    </w:p>
    <w:p w:rsidR="00450C42" w:rsidRPr="00695DE6" w:rsidRDefault="00450C42" w:rsidP="00F36D06"/>
    <w:p w:rsidR="00CF3904" w:rsidRPr="00695DE6" w:rsidRDefault="00450C42" w:rsidP="00F36D06">
      <w:pPr>
        <w:rPr>
          <w:b/>
        </w:rPr>
      </w:pPr>
      <w:r w:rsidRPr="00695DE6">
        <w:rPr>
          <w:b/>
        </w:rPr>
        <w:t xml:space="preserve">Sostegno educativo </w:t>
      </w:r>
    </w:p>
    <w:p w:rsidR="00450C42" w:rsidRPr="00695DE6" w:rsidRDefault="00450C42" w:rsidP="00450C42">
      <w:pPr>
        <w:jc w:val="both"/>
      </w:pPr>
      <w:r w:rsidRPr="00695DE6">
        <w:t xml:space="preserve">Finalità del progetto </w:t>
      </w:r>
      <w:r w:rsidR="00C86BB8">
        <w:t>era</w:t>
      </w:r>
      <w:r w:rsidRPr="00695DE6">
        <w:t xml:space="preserve"> quella di prevenire il disagio e l’ingresso dei minori in percorsi di marginalità, sostenere il percorso scolastico, sostenere la genitorialità, favorire l’integrazione e la socializzazione tra pari e creare spazi d’aggregazione “assistita”.</w:t>
      </w:r>
    </w:p>
    <w:p w:rsidR="00450C42" w:rsidRPr="00695DE6" w:rsidRDefault="00450C42" w:rsidP="00450C42">
      <w:pPr>
        <w:jc w:val="both"/>
      </w:pPr>
      <w:r w:rsidRPr="00695DE6">
        <w:t>Far emergere le propensioni, gli interessi e la attitudini del singolo per individuare percorsi educativi adeguati a specifiche situazioni</w:t>
      </w:r>
      <w:r w:rsidR="007024DB">
        <w:t xml:space="preserve"> </w:t>
      </w:r>
      <w:r w:rsidRPr="00695DE6">
        <w:t>(evasione e/o abbandono scolastico, difficoltà d’inserimento, problemi comportamentali ecc.), sostenere le motivazioni della famiglia sull’importanza della scuola attraverso azioni di sostegno scolastico e mediazione. Il progetto si svolgeva all’interno di locali di proprietà del Comune di Montalto di Castro, dove alcuni collaboratori, su indicazioni di insegnanti e genitori, fornivano indicazioni in merito alle materie da approfondire.</w:t>
      </w:r>
    </w:p>
    <w:p w:rsidR="000959DD" w:rsidRPr="00695DE6" w:rsidRDefault="000959DD" w:rsidP="00450C42">
      <w:pPr>
        <w:jc w:val="both"/>
      </w:pPr>
    </w:p>
    <w:p w:rsidR="00E6131E" w:rsidRDefault="000959DD" w:rsidP="00E6131E">
      <w:pPr>
        <w:jc w:val="both"/>
        <w:rPr>
          <w:b/>
        </w:rPr>
      </w:pPr>
      <w:r w:rsidRPr="00695DE6">
        <w:rPr>
          <w:b/>
        </w:rPr>
        <w:t xml:space="preserve">Sostegno </w:t>
      </w:r>
      <w:r w:rsidR="00E14934">
        <w:rPr>
          <w:b/>
        </w:rPr>
        <w:t>scolastico</w:t>
      </w:r>
      <w:r w:rsidRPr="00695DE6">
        <w:rPr>
          <w:b/>
        </w:rPr>
        <w:t xml:space="preserve"> </w:t>
      </w:r>
    </w:p>
    <w:p w:rsidR="000959DD" w:rsidRPr="00E6131E" w:rsidRDefault="000959DD" w:rsidP="00E6131E">
      <w:pPr>
        <w:jc w:val="both"/>
        <w:rPr>
          <w:b/>
        </w:rPr>
      </w:pPr>
      <w:r w:rsidRPr="00695DE6">
        <w:t>Le finalità del progetto “recupero estivo” denominato “Doposcuola estivo”</w:t>
      </w:r>
      <w:r w:rsidR="00C86BB8">
        <w:t xml:space="preserve"> sono</w:t>
      </w:r>
      <w:r w:rsidRPr="00695DE6">
        <w:t xml:space="preserve"> quelle di offrire un percorso mirato dal punto di vista didattico</w:t>
      </w:r>
      <w:r w:rsidR="00BF729E">
        <w:t xml:space="preserve"> ai bambini e ragazzi in età scolare </w:t>
      </w:r>
      <w:r w:rsidR="00C86BB8">
        <w:t>tenendo</w:t>
      </w:r>
      <w:r w:rsidRPr="00695DE6">
        <w:t xml:space="preserve"> conto dei punti di forza e di debolezza d</w:t>
      </w:r>
      <w:r w:rsidR="00C86BB8">
        <w:t>i ciascun partecipante</w:t>
      </w:r>
      <w:r w:rsidRPr="00695DE6">
        <w:t xml:space="preserve"> , delle sue esigenze ed aspettative, </w:t>
      </w:r>
      <w:r w:rsidR="00C86BB8">
        <w:t>per</w:t>
      </w:r>
      <w:r w:rsidRPr="00695DE6">
        <w:t xml:space="preserve"> </w:t>
      </w:r>
      <w:r w:rsidRPr="00695DE6">
        <w:lastRenderedPageBreak/>
        <w:t>compensa</w:t>
      </w:r>
      <w:r w:rsidR="00C86BB8">
        <w:t>re</w:t>
      </w:r>
      <w:r w:rsidRPr="00695DE6">
        <w:t xml:space="preserve"> lacune pregresse,  prepara</w:t>
      </w:r>
      <w:r w:rsidR="00C86BB8">
        <w:t>re</w:t>
      </w:r>
      <w:r w:rsidRPr="00695DE6">
        <w:t xml:space="preserve"> </w:t>
      </w:r>
      <w:r w:rsidR="00C86BB8">
        <w:t xml:space="preserve">gli </w:t>
      </w:r>
      <w:r w:rsidRPr="00695DE6">
        <w:t>student</w:t>
      </w:r>
      <w:r w:rsidR="00C86BB8">
        <w:t>i</w:t>
      </w:r>
      <w:r w:rsidRPr="00695DE6">
        <w:t xml:space="preserve"> al recupero di eventuali debiti scolastici o  rafforza</w:t>
      </w:r>
      <w:r w:rsidR="00C86BB8">
        <w:t>re</w:t>
      </w:r>
      <w:r w:rsidRPr="00695DE6">
        <w:t xml:space="preserve"> il metodo di studio de</w:t>
      </w:r>
      <w:r w:rsidR="00C86BB8">
        <w:t xml:space="preserve">gli </w:t>
      </w:r>
      <w:r w:rsidRPr="00695DE6">
        <w:t>student</w:t>
      </w:r>
      <w:r w:rsidR="00C86BB8">
        <w:t>i</w:t>
      </w:r>
    </w:p>
    <w:p w:rsidR="000959DD" w:rsidRPr="00695DE6" w:rsidRDefault="000959DD" w:rsidP="000959DD">
      <w:r w:rsidRPr="00695DE6">
        <w:t xml:space="preserve">Le attività di recupero sono organizzate da personale qualificato esterno alla scuola ma in contatto con i docenti di riferimento degli studenti coinvolti. </w:t>
      </w:r>
    </w:p>
    <w:p w:rsidR="000959DD" w:rsidRPr="00695DE6" w:rsidRDefault="000959DD" w:rsidP="000959DD"/>
    <w:p w:rsidR="000959DD" w:rsidRPr="00695DE6" w:rsidRDefault="000959DD" w:rsidP="00450C42">
      <w:pPr>
        <w:jc w:val="both"/>
      </w:pPr>
    </w:p>
    <w:p w:rsidR="00676C03" w:rsidRPr="00695DE6" w:rsidRDefault="00676C03" w:rsidP="00F36D06">
      <w:pPr>
        <w:pStyle w:val="Corpodeltesto1"/>
        <w:tabs>
          <w:tab w:val="num" w:pos="600"/>
        </w:tabs>
        <w:ind w:right="-82"/>
        <w:jc w:val="center"/>
        <w:rPr>
          <w:rFonts w:ascii="Times New Roman" w:hAnsi="Times New Roman" w:cs="Times New Roman"/>
          <w:b/>
          <w:sz w:val="24"/>
        </w:rPr>
      </w:pPr>
    </w:p>
    <w:p w:rsidR="00676C03" w:rsidRPr="00695DE6" w:rsidRDefault="005C49ED" w:rsidP="00676C03">
      <w:pPr>
        <w:pStyle w:val="Corpodeltesto1"/>
        <w:tabs>
          <w:tab w:val="num" w:pos="600"/>
        </w:tabs>
        <w:ind w:right="-82"/>
        <w:rPr>
          <w:rFonts w:ascii="Times New Roman" w:hAnsi="Times New Roman" w:cs="Times New Roman"/>
          <w:b/>
          <w:sz w:val="28"/>
          <w:szCs w:val="28"/>
        </w:rPr>
      </w:pPr>
      <w:r w:rsidRPr="00695DE6">
        <w:rPr>
          <w:rFonts w:ascii="Times New Roman" w:hAnsi="Times New Roman" w:cs="Times New Roman"/>
          <w:b/>
          <w:sz w:val="28"/>
          <w:szCs w:val="28"/>
        </w:rPr>
        <w:t>Eventi e Pubblicazioni</w:t>
      </w:r>
    </w:p>
    <w:p w:rsidR="00676C03" w:rsidRPr="00695DE6" w:rsidRDefault="00676C03" w:rsidP="00676C03">
      <w:pPr>
        <w:pStyle w:val="Corpodeltesto1"/>
        <w:tabs>
          <w:tab w:val="num" w:pos="600"/>
        </w:tabs>
        <w:ind w:right="-82"/>
        <w:rPr>
          <w:rFonts w:ascii="Times New Roman" w:hAnsi="Times New Roman" w:cs="Times New Roman"/>
          <w:b/>
          <w:sz w:val="24"/>
        </w:rPr>
      </w:pPr>
    </w:p>
    <w:p w:rsidR="00F36D06" w:rsidRPr="00695DE6" w:rsidRDefault="00F36D06" w:rsidP="00676C03">
      <w:pPr>
        <w:pStyle w:val="Corpodeltesto1"/>
        <w:tabs>
          <w:tab w:val="num" w:pos="600"/>
        </w:tabs>
        <w:ind w:right="-82"/>
        <w:rPr>
          <w:rFonts w:ascii="Times New Roman" w:hAnsi="Times New Roman" w:cs="Times New Roman"/>
          <w:b/>
          <w:sz w:val="24"/>
        </w:rPr>
      </w:pPr>
      <w:r w:rsidRPr="00695DE6">
        <w:rPr>
          <w:rFonts w:ascii="Times New Roman" w:hAnsi="Times New Roman" w:cs="Times New Roman"/>
          <w:b/>
          <w:sz w:val="24"/>
        </w:rPr>
        <w:t>Premio Nazionale “Sandro Ciotti” – lo Scudetto degli Striscioni</w:t>
      </w:r>
    </w:p>
    <w:p w:rsidR="00F36D06" w:rsidRPr="00695DE6" w:rsidRDefault="00F36D06" w:rsidP="00676C03">
      <w:pPr>
        <w:pStyle w:val="Corpodeltesto1"/>
        <w:tabs>
          <w:tab w:val="num" w:pos="600"/>
        </w:tabs>
        <w:ind w:right="-82"/>
        <w:rPr>
          <w:rFonts w:ascii="Times New Roman" w:hAnsi="Times New Roman" w:cs="Times New Roman"/>
          <w:b/>
          <w:sz w:val="24"/>
        </w:rPr>
      </w:pPr>
      <w:r w:rsidRPr="00695DE6">
        <w:rPr>
          <w:rFonts w:ascii="Times New Roman" w:hAnsi="Times New Roman" w:cs="Times New Roman"/>
          <w:b/>
          <w:sz w:val="24"/>
        </w:rPr>
        <w:t>Reali</w:t>
      </w:r>
      <w:r w:rsidR="00F74266" w:rsidRPr="00695DE6">
        <w:rPr>
          <w:rFonts w:ascii="Times New Roman" w:hAnsi="Times New Roman" w:cs="Times New Roman"/>
          <w:b/>
          <w:sz w:val="24"/>
        </w:rPr>
        <w:t>zzato ogni anno dal 2005 al 2009</w:t>
      </w:r>
    </w:p>
    <w:p w:rsidR="00F36D06" w:rsidRPr="00695DE6" w:rsidRDefault="00F36D06" w:rsidP="00676C03">
      <w:pPr>
        <w:pStyle w:val="Corpodeltesto1"/>
        <w:tabs>
          <w:tab w:val="num" w:pos="600"/>
        </w:tabs>
        <w:ind w:right="-82"/>
        <w:rPr>
          <w:rFonts w:ascii="Times New Roman" w:hAnsi="Times New Roman" w:cs="Times New Roman"/>
          <w:b/>
          <w:sz w:val="24"/>
        </w:rPr>
      </w:pPr>
    </w:p>
    <w:p w:rsidR="00F36D06" w:rsidRPr="00695DE6" w:rsidRDefault="00F36D06" w:rsidP="00F36D06">
      <w:pPr>
        <w:pStyle w:val="Corpodeltesto1"/>
        <w:tabs>
          <w:tab w:val="num" w:pos="600"/>
        </w:tabs>
        <w:ind w:right="-82"/>
        <w:jc w:val="both"/>
        <w:rPr>
          <w:rFonts w:ascii="Times New Roman" w:hAnsi="Times New Roman" w:cs="Times New Roman"/>
          <w:sz w:val="24"/>
        </w:rPr>
      </w:pPr>
      <w:r w:rsidRPr="00695DE6">
        <w:rPr>
          <w:rFonts w:ascii="Times New Roman" w:hAnsi="Times New Roman" w:cs="Times New Roman"/>
          <w:sz w:val="24"/>
        </w:rPr>
        <w:t xml:space="preserve">Ideato dalla Fondazione “Solidarietà &amp; Cultura”, con il patrocinio della Regione Lazio, Provincia di Viterbo e del Comune di Montalto di Castro, con il contributo di vari </w:t>
      </w:r>
      <w:proofErr w:type="spellStart"/>
      <w:r w:rsidRPr="00695DE6">
        <w:rPr>
          <w:rFonts w:ascii="Times New Roman" w:hAnsi="Times New Roman" w:cs="Times New Roman"/>
          <w:sz w:val="24"/>
        </w:rPr>
        <w:t>sponsors</w:t>
      </w:r>
      <w:proofErr w:type="spellEnd"/>
      <w:r w:rsidRPr="00695DE6">
        <w:rPr>
          <w:rFonts w:ascii="Times New Roman" w:hAnsi="Times New Roman" w:cs="Times New Roman"/>
          <w:sz w:val="24"/>
        </w:rPr>
        <w:t xml:space="preserve"> quali Enel </w:t>
      </w:r>
      <w:proofErr w:type="spellStart"/>
      <w:r w:rsidRPr="00695DE6">
        <w:rPr>
          <w:rFonts w:ascii="Times New Roman" w:hAnsi="Times New Roman" w:cs="Times New Roman"/>
          <w:sz w:val="24"/>
        </w:rPr>
        <w:t>S.p.a.</w:t>
      </w:r>
      <w:proofErr w:type="spellEnd"/>
      <w:r w:rsidRPr="00695DE6">
        <w:rPr>
          <w:rFonts w:ascii="Times New Roman" w:hAnsi="Times New Roman" w:cs="Times New Roman"/>
          <w:sz w:val="24"/>
        </w:rPr>
        <w:t xml:space="preserve">, Volkswagen Group Italia </w:t>
      </w:r>
      <w:proofErr w:type="spellStart"/>
      <w:r w:rsidRPr="00695DE6">
        <w:rPr>
          <w:rFonts w:ascii="Times New Roman" w:hAnsi="Times New Roman" w:cs="Times New Roman"/>
          <w:sz w:val="24"/>
        </w:rPr>
        <w:t>S.p.a.</w:t>
      </w:r>
      <w:proofErr w:type="spellEnd"/>
      <w:r w:rsidRPr="00695DE6">
        <w:rPr>
          <w:rFonts w:ascii="Times New Roman" w:hAnsi="Times New Roman" w:cs="Times New Roman"/>
          <w:sz w:val="24"/>
        </w:rPr>
        <w:t xml:space="preserve">, Fastweb </w:t>
      </w:r>
      <w:proofErr w:type="spellStart"/>
      <w:r w:rsidRPr="00695DE6">
        <w:rPr>
          <w:rFonts w:ascii="Times New Roman" w:hAnsi="Times New Roman" w:cs="Times New Roman"/>
          <w:sz w:val="24"/>
        </w:rPr>
        <w:t>S.p.a.</w:t>
      </w:r>
      <w:proofErr w:type="spellEnd"/>
      <w:r w:rsidR="00F74266" w:rsidRPr="00695DE6">
        <w:rPr>
          <w:rFonts w:ascii="Times New Roman" w:hAnsi="Times New Roman" w:cs="Times New Roman"/>
          <w:sz w:val="24"/>
        </w:rPr>
        <w:t xml:space="preserve"> , </w:t>
      </w:r>
      <w:proofErr w:type="spellStart"/>
      <w:r w:rsidR="00F74266" w:rsidRPr="00695DE6">
        <w:rPr>
          <w:rFonts w:ascii="Times New Roman" w:hAnsi="Times New Roman" w:cs="Times New Roman"/>
          <w:sz w:val="24"/>
        </w:rPr>
        <w:t>Sunray</w:t>
      </w:r>
      <w:proofErr w:type="spellEnd"/>
      <w:r w:rsidR="00F74266" w:rsidRPr="00695D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4266" w:rsidRPr="00695DE6">
        <w:rPr>
          <w:rFonts w:ascii="Times New Roman" w:hAnsi="Times New Roman" w:cs="Times New Roman"/>
          <w:sz w:val="24"/>
        </w:rPr>
        <w:t>S.p.a.</w:t>
      </w:r>
      <w:proofErr w:type="spellEnd"/>
      <w:r w:rsidR="00F74266" w:rsidRPr="00695DE6">
        <w:rPr>
          <w:rFonts w:ascii="Times New Roman" w:hAnsi="Times New Roman" w:cs="Times New Roman"/>
          <w:sz w:val="24"/>
        </w:rPr>
        <w:t xml:space="preserve"> </w:t>
      </w:r>
      <w:r w:rsidRPr="00695DE6">
        <w:rPr>
          <w:rFonts w:ascii="Times New Roman" w:hAnsi="Times New Roman" w:cs="Times New Roman"/>
          <w:sz w:val="24"/>
        </w:rPr>
        <w:t xml:space="preserve">e numerosi sponsor locali, il premio è un appuntamento annuale e rituale, in cui le componenti positive del calcio s’incontrano per confrontarsi. </w:t>
      </w:r>
    </w:p>
    <w:p w:rsidR="00F36D06" w:rsidRPr="00695DE6" w:rsidRDefault="00F36D06" w:rsidP="00F36D06">
      <w:pPr>
        <w:pStyle w:val="Corpodeltesto1"/>
        <w:tabs>
          <w:tab w:val="num" w:pos="600"/>
        </w:tabs>
        <w:ind w:right="-82"/>
        <w:jc w:val="both"/>
        <w:rPr>
          <w:rFonts w:ascii="Times New Roman" w:hAnsi="Times New Roman" w:cs="Times New Roman"/>
          <w:sz w:val="24"/>
        </w:rPr>
      </w:pPr>
      <w:r w:rsidRPr="00695DE6">
        <w:rPr>
          <w:rFonts w:ascii="Times New Roman" w:hAnsi="Times New Roman" w:cs="Times New Roman"/>
          <w:sz w:val="24"/>
        </w:rPr>
        <w:t>Il titolo viene assegnato ogni anno allo striscione più creativo esposto durante le partite di serie A e B, nell’arco della stagione appena terminata, campionato e coppe incluse.</w:t>
      </w:r>
    </w:p>
    <w:p w:rsidR="00F36D06" w:rsidRPr="00695DE6" w:rsidRDefault="00F36D06" w:rsidP="00F36D06">
      <w:pPr>
        <w:pStyle w:val="Corpodeltesto1"/>
        <w:tabs>
          <w:tab w:val="num" w:pos="600"/>
        </w:tabs>
        <w:ind w:right="-82"/>
        <w:jc w:val="both"/>
        <w:rPr>
          <w:rFonts w:ascii="Times New Roman" w:hAnsi="Times New Roman" w:cs="Times New Roman"/>
          <w:sz w:val="24"/>
        </w:rPr>
      </w:pPr>
      <w:r w:rsidRPr="00695DE6">
        <w:rPr>
          <w:rFonts w:ascii="Times New Roman" w:hAnsi="Times New Roman" w:cs="Times New Roman"/>
          <w:sz w:val="24"/>
        </w:rPr>
        <w:t xml:space="preserve">La consegna dello SCUDETTO DEGLI STRISCIONI avviene nel Complesso Monumentale di S. Sisto a Montalto di Castro, riscuotendo ogni anno grande successo di pubblico e di stampa nazionale, sportiva e non. </w:t>
      </w:r>
    </w:p>
    <w:p w:rsidR="00F36D06" w:rsidRPr="00695DE6" w:rsidRDefault="00F36D06" w:rsidP="00F36D06">
      <w:pPr>
        <w:pStyle w:val="Corpodeltesto1"/>
        <w:tabs>
          <w:tab w:val="num" w:pos="600"/>
        </w:tabs>
        <w:ind w:right="-82"/>
        <w:jc w:val="both"/>
        <w:rPr>
          <w:rFonts w:ascii="Times New Roman" w:hAnsi="Times New Roman" w:cs="Times New Roman"/>
          <w:sz w:val="24"/>
        </w:rPr>
      </w:pPr>
      <w:r w:rsidRPr="00695DE6">
        <w:rPr>
          <w:rFonts w:ascii="Times New Roman" w:hAnsi="Times New Roman" w:cs="Times New Roman"/>
          <w:sz w:val="24"/>
        </w:rPr>
        <w:t>Presenti, tra i giurati:</w:t>
      </w:r>
    </w:p>
    <w:p w:rsidR="00F36D06" w:rsidRPr="00695DE6" w:rsidRDefault="00F36D06" w:rsidP="00F36D06">
      <w:pPr>
        <w:pStyle w:val="Corpodeltesto1"/>
        <w:tabs>
          <w:tab w:val="num" w:pos="600"/>
        </w:tabs>
        <w:ind w:right="-82"/>
        <w:jc w:val="both"/>
        <w:rPr>
          <w:rFonts w:ascii="Times New Roman" w:hAnsi="Times New Roman" w:cs="Times New Roman"/>
          <w:sz w:val="24"/>
        </w:rPr>
      </w:pPr>
      <w:r w:rsidRPr="00695DE6">
        <w:rPr>
          <w:rFonts w:ascii="Times New Roman" w:hAnsi="Times New Roman" w:cs="Times New Roman"/>
          <w:sz w:val="24"/>
        </w:rPr>
        <w:t xml:space="preserve">il Presidente della FIGC </w:t>
      </w:r>
      <w:smartTag w:uri="urn:schemas-microsoft-com:office:smarttags" w:element="PersonName">
        <w:smartTagPr>
          <w:attr w:name="ProductID" w:val="Giancarlo Abete"/>
        </w:smartTagPr>
        <w:r w:rsidRPr="00695DE6">
          <w:rPr>
            <w:rFonts w:ascii="Times New Roman" w:hAnsi="Times New Roman" w:cs="Times New Roman"/>
            <w:sz w:val="24"/>
          </w:rPr>
          <w:t>Giancarlo Abete</w:t>
        </w:r>
      </w:smartTag>
      <w:r w:rsidRPr="00695DE6">
        <w:rPr>
          <w:rFonts w:ascii="Times New Roman" w:hAnsi="Times New Roman" w:cs="Times New Roman"/>
          <w:sz w:val="24"/>
        </w:rPr>
        <w:t xml:space="preserve">, il Presidente del Coni </w:t>
      </w:r>
      <w:smartTag w:uri="urn:schemas-microsoft-com:office:smarttags" w:element="PersonName">
        <w:smartTagPr>
          <w:attr w:name="ProductID" w:val="Giovanni Petrucci"/>
        </w:smartTagPr>
        <w:r w:rsidRPr="00695DE6">
          <w:rPr>
            <w:rFonts w:ascii="Times New Roman" w:hAnsi="Times New Roman" w:cs="Times New Roman"/>
            <w:sz w:val="24"/>
          </w:rPr>
          <w:t xml:space="preserve">Giovanni </w:t>
        </w:r>
        <w:proofErr w:type="spellStart"/>
        <w:r w:rsidRPr="00695DE6">
          <w:rPr>
            <w:rFonts w:ascii="Times New Roman" w:hAnsi="Times New Roman" w:cs="Times New Roman"/>
            <w:sz w:val="24"/>
          </w:rPr>
          <w:t>Petrucci</w:t>
        </w:r>
      </w:smartTag>
      <w:proofErr w:type="spellEnd"/>
      <w:r w:rsidRPr="00695DE6">
        <w:rPr>
          <w:rFonts w:ascii="Times New Roman" w:hAnsi="Times New Roman" w:cs="Times New Roman"/>
          <w:sz w:val="24"/>
        </w:rPr>
        <w:t xml:space="preserve">, </w:t>
      </w:r>
      <w:smartTag w:uri="urn:schemas-microsoft-com:office:smarttags" w:element="PersonName">
        <w:smartTagPr>
          <w:attr w:name="ProductID" w:val="Giorgio Assumma"/>
        </w:smartTagPr>
        <w:r w:rsidRPr="00695DE6">
          <w:rPr>
            <w:rFonts w:ascii="Times New Roman" w:hAnsi="Times New Roman" w:cs="Times New Roman"/>
            <w:sz w:val="24"/>
          </w:rPr>
          <w:t xml:space="preserve">Giorgio </w:t>
        </w:r>
        <w:proofErr w:type="spellStart"/>
        <w:r w:rsidRPr="00695DE6">
          <w:rPr>
            <w:rFonts w:ascii="Times New Roman" w:hAnsi="Times New Roman" w:cs="Times New Roman"/>
            <w:sz w:val="24"/>
          </w:rPr>
          <w:t>Assumma</w:t>
        </w:r>
      </w:smartTag>
      <w:proofErr w:type="spellEnd"/>
      <w:r w:rsidRPr="00695DE6">
        <w:rPr>
          <w:rFonts w:ascii="Times New Roman" w:hAnsi="Times New Roman" w:cs="Times New Roman"/>
          <w:sz w:val="24"/>
        </w:rPr>
        <w:t xml:space="preserve"> Presidente della SIAE, </w:t>
      </w:r>
      <w:smartTag w:uri="urn:schemas-microsoft-com:office:smarttags" w:element="PersonName">
        <w:smartTagPr>
          <w:attr w:name="ProductID" w:val="Stefano Filucchi"/>
        </w:smartTagPr>
        <w:r w:rsidRPr="00695DE6">
          <w:rPr>
            <w:rFonts w:ascii="Times New Roman" w:hAnsi="Times New Roman" w:cs="Times New Roman"/>
            <w:sz w:val="24"/>
          </w:rPr>
          <w:t xml:space="preserve">Stefano </w:t>
        </w:r>
        <w:proofErr w:type="spellStart"/>
        <w:r w:rsidRPr="00695DE6">
          <w:rPr>
            <w:rFonts w:ascii="Times New Roman" w:hAnsi="Times New Roman" w:cs="Times New Roman"/>
            <w:sz w:val="24"/>
          </w:rPr>
          <w:t>Filucchi</w:t>
        </w:r>
      </w:smartTag>
      <w:proofErr w:type="spellEnd"/>
      <w:r w:rsidRPr="00695DE6">
        <w:rPr>
          <w:rFonts w:ascii="Times New Roman" w:hAnsi="Times New Roman" w:cs="Times New Roman"/>
          <w:sz w:val="24"/>
        </w:rPr>
        <w:t xml:space="preserve"> Dirigente INTER e Responsabile Nazionale Sicurezza Stadi, Sandro Piccinini, </w:t>
      </w:r>
      <w:smartTag w:uri="urn:schemas-microsoft-com:office:smarttags" w:element="PersonName">
        <w:smartTagPr>
          <w:attr w:name="ProductID" w:val="Ruggiero Palombo"/>
        </w:smartTagPr>
        <w:r w:rsidRPr="00695DE6">
          <w:rPr>
            <w:rFonts w:ascii="Times New Roman" w:hAnsi="Times New Roman" w:cs="Times New Roman"/>
            <w:sz w:val="24"/>
          </w:rPr>
          <w:t>Ruggiero Palombo</w:t>
        </w:r>
      </w:smartTag>
      <w:r w:rsidRPr="00695DE6">
        <w:rPr>
          <w:rFonts w:ascii="Times New Roman" w:hAnsi="Times New Roman" w:cs="Times New Roman"/>
          <w:sz w:val="24"/>
        </w:rPr>
        <w:t xml:space="preserve">, </w:t>
      </w:r>
      <w:smartTag w:uri="urn:schemas-microsoft-com:office:smarttags" w:element="PersonName">
        <w:smartTagPr>
          <w:attr w:name="ProductID" w:val="Paolo Liguori"/>
        </w:smartTagPr>
        <w:r w:rsidRPr="00695DE6">
          <w:rPr>
            <w:rFonts w:ascii="Times New Roman" w:hAnsi="Times New Roman" w:cs="Times New Roman"/>
            <w:sz w:val="24"/>
          </w:rPr>
          <w:t xml:space="preserve">Paolo </w:t>
        </w:r>
        <w:proofErr w:type="spellStart"/>
        <w:r w:rsidRPr="00695DE6">
          <w:rPr>
            <w:rFonts w:ascii="Times New Roman" w:hAnsi="Times New Roman" w:cs="Times New Roman"/>
            <w:sz w:val="24"/>
          </w:rPr>
          <w:t>Liguori</w:t>
        </w:r>
      </w:smartTag>
      <w:proofErr w:type="spellEnd"/>
      <w:r w:rsidRPr="00695DE6">
        <w:rPr>
          <w:rFonts w:ascii="Times New Roman" w:hAnsi="Times New Roman" w:cs="Times New Roman"/>
          <w:sz w:val="24"/>
        </w:rPr>
        <w:t xml:space="preserve">, </w:t>
      </w:r>
      <w:smartTag w:uri="urn:schemas-microsoft-com:office:smarttags" w:element="PersonName">
        <w:smartTagPr>
          <w:attr w:name="ProductID" w:val="Ruggiero Palombo"/>
        </w:smartTagPr>
        <w:r w:rsidRPr="00695DE6">
          <w:rPr>
            <w:rFonts w:ascii="Times New Roman" w:hAnsi="Times New Roman" w:cs="Times New Roman"/>
            <w:sz w:val="24"/>
          </w:rPr>
          <w:t>Ruggiero Palombo</w:t>
        </w:r>
      </w:smartTag>
      <w:r w:rsidRPr="00695DE6">
        <w:rPr>
          <w:rFonts w:ascii="Times New Roman" w:hAnsi="Times New Roman" w:cs="Times New Roman"/>
          <w:sz w:val="24"/>
        </w:rPr>
        <w:t xml:space="preserve">, </w:t>
      </w:r>
      <w:smartTag w:uri="urn:schemas-microsoft-com:office:smarttags" w:element="PersonName">
        <w:smartTagPr>
          <w:attr w:name="ProductID" w:val="Giuseppe Di Piazza"/>
        </w:smartTagPr>
        <w:r w:rsidRPr="00695DE6">
          <w:rPr>
            <w:rFonts w:ascii="Times New Roman" w:hAnsi="Times New Roman" w:cs="Times New Roman"/>
            <w:sz w:val="24"/>
          </w:rPr>
          <w:t>Giuseppe Di Piazza</w:t>
        </w:r>
      </w:smartTag>
      <w:r w:rsidRPr="00695DE6">
        <w:rPr>
          <w:rFonts w:ascii="Times New Roman" w:hAnsi="Times New Roman" w:cs="Times New Roman"/>
          <w:sz w:val="24"/>
        </w:rPr>
        <w:t xml:space="preserve">, </w:t>
      </w:r>
      <w:smartTag w:uri="urn:schemas-microsoft-com:office:smarttags" w:element="PersonName">
        <w:smartTagPr>
          <w:attr w:name="ProductID" w:val="Giulio Anselmi"/>
        </w:smartTagPr>
        <w:r w:rsidRPr="00695DE6">
          <w:rPr>
            <w:rFonts w:ascii="Times New Roman" w:hAnsi="Times New Roman" w:cs="Times New Roman"/>
            <w:sz w:val="24"/>
          </w:rPr>
          <w:t>Giulio Anselmi</w:t>
        </w:r>
      </w:smartTag>
      <w:r w:rsidRPr="00695DE6">
        <w:rPr>
          <w:rFonts w:ascii="Times New Roman" w:hAnsi="Times New Roman" w:cs="Times New Roman"/>
          <w:sz w:val="24"/>
        </w:rPr>
        <w:t xml:space="preserve"> e Luciano </w:t>
      </w:r>
      <w:proofErr w:type="spellStart"/>
      <w:r w:rsidRPr="00695DE6">
        <w:rPr>
          <w:rFonts w:ascii="Times New Roman" w:hAnsi="Times New Roman" w:cs="Times New Roman"/>
          <w:sz w:val="24"/>
        </w:rPr>
        <w:t>Sovena</w:t>
      </w:r>
      <w:proofErr w:type="spellEnd"/>
      <w:r w:rsidRPr="00695DE6">
        <w:rPr>
          <w:rFonts w:ascii="Times New Roman" w:hAnsi="Times New Roman" w:cs="Times New Roman"/>
          <w:sz w:val="24"/>
        </w:rPr>
        <w:t>.</w:t>
      </w:r>
    </w:p>
    <w:p w:rsidR="00F36D06" w:rsidRPr="00695DE6" w:rsidRDefault="00F36D06" w:rsidP="00F36D06">
      <w:pPr>
        <w:pStyle w:val="Corpodeltesto1"/>
        <w:tabs>
          <w:tab w:val="num" w:pos="600"/>
        </w:tabs>
        <w:ind w:right="-82"/>
        <w:jc w:val="both"/>
        <w:rPr>
          <w:rFonts w:ascii="Times New Roman" w:hAnsi="Times New Roman" w:cs="Times New Roman"/>
          <w:sz w:val="24"/>
        </w:rPr>
      </w:pPr>
      <w:r w:rsidRPr="00695DE6">
        <w:rPr>
          <w:rFonts w:ascii="Times New Roman" w:hAnsi="Times New Roman" w:cs="Times New Roman"/>
          <w:sz w:val="24"/>
        </w:rPr>
        <w:t xml:space="preserve">Bruno Pizzul, </w:t>
      </w:r>
      <w:r w:rsidR="00B45CDA" w:rsidRPr="00695DE6">
        <w:rPr>
          <w:rFonts w:ascii="Times New Roman" w:hAnsi="Times New Roman" w:cs="Times New Roman"/>
          <w:sz w:val="24"/>
        </w:rPr>
        <w:t xml:space="preserve">Arrigo Sacchi, </w:t>
      </w:r>
      <w:r w:rsidRPr="00695DE6">
        <w:rPr>
          <w:rFonts w:ascii="Times New Roman" w:hAnsi="Times New Roman" w:cs="Times New Roman"/>
          <w:sz w:val="24"/>
        </w:rPr>
        <w:t xml:space="preserve">Angelo </w:t>
      </w:r>
      <w:proofErr w:type="spellStart"/>
      <w:r w:rsidRPr="00695DE6">
        <w:rPr>
          <w:rFonts w:ascii="Times New Roman" w:hAnsi="Times New Roman" w:cs="Times New Roman"/>
          <w:sz w:val="24"/>
        </w:rPr>
        <w:t>Peruzzi</w:t>
      </w:r>
      <w:proofErr w:type="spellEnd"/>
      <w:r w:rsidRPr="00695DE6">
        <w:rPr>
          <w:rFonts w:ascii="Times New Roman" w:hAnsi="Times New Roman" w:cs="Times New Roman"/>
          <w:sz w:val="24"/>
        </w:rPr>
        <w:t xml:space="preserve">, Marta </w:t>
      </w:r>
      <w:proofErr w:type="spellStart"/>
      <w:r w:rsidRPr="00695DE6">
        <w:rPr>
          <w:rFonts w:ascii="Times New Roman" w:hAnsi="Times New Roman" w:cs="Times New Roman"/>
          <w:sz w:val="24"/>
        </w:rPr>
        <w:t>Bastianelli</w:t>
      </w:r>
      <w:proofErr w:type="spellEnd"/>
      <w:r w:rsidRPr="00695D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95DE6">
        <w:rPr>
          <w:rFonts w:ascii="Times New Roman" w:hAnsi="Times New Roman" w:cs="Times New Roman"/>
          <w:sz w:val="24"/>
        </w:rPr>
        <w:t>Sebino</w:t>
      </w:r>
      <w:proofErr w:type="spellEnd"/>
      <w:r w:rsidRPr="00695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5DE6">
        <w:rPr>
          <w:rFonts w:ascii="Times New Roman" w:hAnsi="Times New Roman" w:cs="Times New Roman"/>
          <w:sz w:val="24"/>
        </w:rPr>
        <w:t>Nela</w:t>
      </w:r>
      <w:proofErr w:type="spellEnd"/>
      <w:r w:rsidRPr="00695DE6">
        <w:rPr>
          <w:rFonts w:ascii="Times New Roman" w:hAnsi="Times New Roman" w:cs="Times New Roman"/>
          <w:sz w:val="24"/>
        </w:rPr>
        <w:t xml:space="preserve">, </w:t>
      </w:r>
      <w:smartTag w:uri="urn:schemas-microsoft-com:office:smarttags" w:element="PersonName">
        <w:smartTagPr>
          <w:attr w:name="ProductID" w:val="Marisa Grasso"/>
        </w:smartTagPr>
        <w:r w:rsidRPr="00695DE6">
          <w:rPr>
            <w:rFonts w:ascii="Times New Roman" w:hAnsi="Times New Roman" w:cs="Times New Roman"/>
            <w:sz w:val="24"/>
          </w:rPr>
          <w:t>Marisa Grasso</w:t>
        </w:r>
      </w:smartTag>
      <w:r w:rsidRPr="00695DE6">
        <w:rPr>
          <w:rFonts w:ascii="Times New Roman" w:hAnsi="Times New Roman" w:cs="Times New Roman"/>
          <w:sz w:val="24"/>
        </w:rPr>
        <w:t xml:space="preserve"> (vedova </w:t>
      </w:r>
      <w:proofErr w:type="spellStart"/>
      <w:r w:rsidRPr="00695DE6">
        <w:rPr>
          <w:rFonts w:ascii="Times New Roman" w:hAnsi="Times New Roman" w:cs="Times New Roman"/>
          <w:sz w:val="24"/>
        </w:rPr>
        <w:t>Raciti</w:t>
      </w:r>
      <w:proofErr w:type="spellEnd"/>
      <w:r w:rsidRPr="00695DE6">
        <w:rPr>
          <w:rFonts w:ascii="Times New Roman" w:hAnsi="Times New Roman" w:cs="Times New Roman"/>
          <w:sz w:val="24"/>
        </w:rPr>
        <w:t>), Dino Zoff, Nino Benvenuti.</w:t>
      </w:r>
    </w:p>
    <w:p w:rsidR="006E2793" w:rsidRPr="00695DE6" w:rsidRDefault="00FD4F9B" w:rsidP="00F36D06">
      <w:pPr>
        <w:jc w:val="both"/>
      </w:pPr>
      <w:hyperlink r:id="rId7" w:history="1">
        <w:r w:rsidR="006E2793" w:rsidRPr="00695DE6">
          <w:rPr>
            <w:rStyle w:val="Collegamentoipertestuale"/>
          </w:rPr>
          <w:t>https://www.youtube.com/watch?v=_7uL-hduEaQ</w:t>
        </w:r>
      </w:hyperlink>
    </w:p>
    <w:p w:rsidR="00904CB9" w:rsidRPr="00695DE6" w:rsidRDefault="00904CB9" w:rsidP="00F36D06">
      <w:pPr>
        <w:jc w:val="both"/>
      </w:pPr>
    </w:p>
    <w:p w:rsidR="00141BA3" w:rsidRPr="00695DE6" w:rsidRDefault="00141BA3" w:rsidP="00F36D06">
      <w:pPr>
        <w:jc w:val="both"/>
      </w:pPr>
    </w:p>
    <w:p w:rsidR="00F36D06" w:rsidRPr="00695DE6" w:rsidRDefault="00676C03" w:rsidP="00676C03">
      <w:pPr>
        <w:rPr>
          <w:b/>
          <w:sz w:val="28"/>
          <w:szCs w:val="28"/>
        </w:rPr>
      </w:pPr>
      <w:r w:rsidRPr="00695DE6">
        <w:rPr>
          <w:b/>
          <w:sz w:val="28"/>
          <w:szCs w:val="28"/>
        </w:rPr>
        <w:t xml:space="preserve">Eventi </w:t>
      </w:r>
      <w:r w:rsidR="008B250F" w:rsidRPr="00695DE6">
        <w:rPr>
          <w:b/>
          <w:sz w:val="28"/>
          <w:szCs w:val="28"/>
        </w:rPr>
        <w:t>socio/</w:t>
      </w:r>
      <w:r w:rsidRPr="00695DE6">
        <w:rPr>
          <w:b/>
          <w:sz w:val="28"/>
          <w:szCs w:val="28"/>
        </w:rPr>
        <w:t>culturali</w:t>
      </w:r>
    </w:p>
    <w:p w:rsidR="00F36D06" w:rsidRPr="00695DE6" w:rsidRDefault="00F36D06" w:rsidP="00F36D06">
      <w:pPr>
        <w:jc w:val="both"/>
      </w:pPr>
      <w:r w:rsidRPr="00695DE6">
        <w:t>Tra le varie iniziative ideate, prodotte ed organizzate:</w:t>
      </w:r>
    </w:p>
    <w:p w:rsidR="00724DF6" w:rsidRPr="00695DE6" w:rsidRDefault="00724DF6" w:rsidP="00F36D06">
      <w:pPr>
        <w:jc w:val="both"/>
      </w:pPr>
    </w:p>
    <w:p w:rsidR="00944506" w:rsidRPr="00695DE6" w:rsidRDefault="00944506" w:rsidP="00944506">
      <w:pPr>
        <w:numPr>
          <w:ilvl w:val="0"/>
          <w:numId w:val="45"/>
        </w:numPr>
        <w:jc w:val="both"/>
      </w:pPr>
      <w:r w:rsidRPr="00695DE6">
        <w:t xml:space="preserve">Dicembre 2019: presentazione del progetto </w:t>
      </w:r>
      <w:proofErr w:type="spellStart"/>
      <w:r w:rsidRPr="00695DE6">
        <w:t>C.AM</w:t>
      </w:r>
      <w:proofErr w:type="spellEnd"/>
      <w:r w:rsidRPr="00695DE6">
        <w:t>. (Centro Autismo Montalto)</w:t>
      </w:r>
    </w:p>
    <w:p w:rsidR="00944506" w:rsidRPr="00695DE6" w:rsidRDefault="00944506" w:rsidP="00944506">
      <w:pPr>
        <w:jc w:val="both"/>
      </w:pPr>
    </w:p>
    <w:p w:rsidR="00944506" w:rsidRPr="00695DE6" w:rsidRDefault="00944506" w:rsidP="00944506">
      <w:pPr>
        <w:numPr>
          <w:ilvl w:val="0"/>
          <w:numId w:val="45"/>
        </w:numPr>
        <w:jc w:val="both"/>
      </w:pPr>
      <w:r w:rsidRPr="00695DE6">
        <w:t xml:space="preserve">Anno 2019 : Spettacolo di orchestra terapia degli utenti del CSR (a cura del maestro Franco </w:t>
      </w:r>
      <w:proofErr w:type="spellStart"/>
      <w:r w:rsidRPr="00695DE6">
        <w:t>Gonzalez</w:t>
      </w:r>
      <w:proofErr w:type="spellEnd"/>
      <w:r w:rsidRPr="00695DE6">
        <w:t xml:space="preserve"> Bertolino)</w:t>
      </w:r>
    </w:p>
    <w:p w:rsidR="00944506" w:rsidRPr="00695DE6" w:rsidRDefault="00944506" w:rsidP="00944506">
      <w:pPr>
        <w:jc w:val="both"/>
      </w:pPr>
    </w:p>
    <w:p w:rsidR="00944506" w:rsidRPr="00695DE6" w:rsidRDefault="00944506" w:rsidP="00944506">
      <w:pPr>
        <w:numPr>
          <w:ilvl w:val="0"/>
          <w:numId w:val="45"/>
        </w:numPr>
        <w:jc w:val="both"/>
      </w:pPr>
      <w:r w:rsidRPr="00695DE6">
        <w:t xml:space="preserve">Dal </w:t>
      </w:r>
      <w:r w:rsidR="00281926" w:rsidRPr="00695DE6">
        <w:t>20</w:t>
      </w:r>
      <w:r w:rsidRPr="00695DE6">
        <w:t xml:space="preserve"> al 2019: spettacoli teatrali degli utenti del CSR (a cura di Paolo </w:t>
      </w:r>
      <w:proofErr w:type="spellStart"/>
      <w:r w:rsidRPr="00695DE6">
        <w:t>Manganiello</w:t>
      </w:r>
      <w:proofErr w:type="spellEnd"/>
      <w:r w:rsidRPr="00695DE6">
        <w:t xml:space="preserve"> e Chiara </w:t>
      </w:r>
      <w:proofErr w:type="spellStart"/>
      <w:r w:rsidRPr="00695DE6">
        <w:t>P</w:t>
      </w:r>
      <w:r w:rsidR="00AA04A8" w:rsidRPr="00695DE6">
        <w:t>alu</w:t>
      </w:r>
      <w:r w:rsidRPr="00695DE6">
        <w:t>mbo</w:t>
      </w:r>
      <w:proofErr w:type="spellEnd"/>
      <w:r w:rsidRPr="00695DE6">
        <w:t>) al teatro Lea Padovani di Montalto di Castro</w:t>
      </w:r>
    </w:p>
    <w:p w:rsidR="00944506" w:rsidRPr="00695DE6" w:rsidRDefault="00944506" w:rsidP="00944506">
      <w:pPr>
        <w:pStyle w:val="Paragrafoelenco"/>
      </w:pPr>
    </w:p>
    <w:p w:rsidR="007B6229" w:rsidRPr="00695DE6" w:rsidRDefault="007B6229" w:rsidP="00944506">
      <w:pPr>
        <w:numPr>
          <w:ilvl w:val="1"/>
          <w:numId w:val="45"/>
        </w:numPr>
        <w:jc w:val="both"/>
      </w:pPr>
      <w:r w:rsidRPr="00695DE6">
        <w:t>Anno 2019  : “Ad occhi chiusi nel vuoto”</w:t>
      </w:r>
    </w:p>
    <w:p w:rsidR="007B6229" w:rsidRPr="00695DE6" w:rsidRDefault="007B6229" w:rsidP="007B6229">
      <w:pPr>
        <w:numPr>
          <w:ilvl w:val="1"/>
          <w:numId w:val="45"/>
        </w:numPr>
      </w:pPr>
      <w:r w:rsidRPr="00695DE6">
        <w:t>Anno 2018</w:t>
      </w:r>
      <w:r w:rsidR="005C49ED" w:rsidRPr="00695DE6">
        <w:t xml:space="preserve">  </w:t>
      </w:r>
      <w:r w:rsidRPr="00695DE6">
        <w:t>: “Barriere” (in collaborazione con gli studenti delle classi 2° dell’Istituto comprensivo di Montalto di Castro e finanziato dalla Regione Lazio (Bando FUORICLASSE)</w:t>
      </w:r>
    </w:p>
    <w:p w:rsidR="007B6229" w:rsidRPr="00695DE6" w:rsidRDefault="007B6229" w:rsidP="00944506">
      <w:pPr>
        <w:numPr>
          <w:ilvl w:val="1"/>
          <w:numId w:val="45"/>
        </w:numPr>
        <w:jc w:val="both"/>
      </w:pPr>
      <w:r w:rsidRPr="00695DE6">
        <w:t>Anno 2017  :  “Terra mia”</w:t>
      </w:r>
    </w:p>
    <w:p w:rsidR="007B6229" w:rsidRPr="00695DE6" w:rsidRDefault="007B6229" w:rsidP="00944506">
      <w:pPr>
        <w:numPr>
          <w:ilvl w:val="1"/>
          <w:numId w:val="45"/>
        </w:numPr>
        <w:jc w:val="both"/>
      </w:pPr>
      <w:r w:rsidRPr="00695DE6">
        <w:t>Anno 2016  :  “A Mare”</w:t>
      </w:r>
    </w:p>
    <w:p w:rsidR="00944506" w:rsidRPr="00695DE6" w:rsidRDefault="00944506" w:rsidP="00944506">
      <w:pPr>
        <w:jc w:val="both"/>
      </w:pPr>
    </w:p>
    <w:p w:rsidR="00944506" w:rsidRPr="00695DE6" w:rsidRDefault="00944506" w:rsidP="00944506">
      <w:pPr>
        <w:numPr>
          <w:ilvl w:val="0"/>
          <w:numId w:val="45"/>
        </w:numPr>
        <w:jc w:val="both"/>
      </w:pPr>
      <w:r w:rsidRPr="00695DE6">
        <w:t>Dal 2015 al 2019: spettacoli corali degli utenti del CSR ( a cura della maestra Maria Elena Mozzetta)</w:t>
      </w:r>
    </w:p>
    <w:p w:rsidR="007B6229" w:rsidRPr="00695DE6" w:rsidRDefault="007B6229" w:rsidP="00FA7C7C">
      <w:pPr>
        <w:numPr>
          <w:ilvl w:val="1"/>
          <w:numId w:val="45"/>
        </w:numPr>
        <w:jc w:val="both"/>
      </w:pPr>
      <w:r w:rsidRPr="00695DE6">
        <w:t xml:space="preserve">Anno 2019 : “I Mitici Anni 70” finanziato dalla Fondazione </w:t>
      </w:r>
      <w:proofErr w:type="spellStart"/>
      <w:r w:rsidRPr="00695DE6">
        <w:t>Cariciv</w:t>
      </w:r>
      <w:proofErr w:type="spellEnd"/>
      <w:r w:rsidRPr="00695DE6">
        <w:t xml:space="preserve"> (Bando 2018)</w:t>
      </w:r>
    </w:p>
    <w:p w:rsidR="007B6229" w:rsidRPr="00695DE6" w:rsidRDefault="007B6229" w:rsidP="00FA7C7C">
      <w:pPr>
        <w:numPr>
          <w:ilvl w:val="1"/>
          <w:numId w:val="45"/>
        </w:numPr>
        <w:jc w:val="both"/>
      </w:pPr>
      <w:r w:rsidRPr="00695DE6">
        <w:t>Anno 2018: “</w:t>
      </w:r>
      <w:proofErr w:type="spellStart"/>
      <w:r w:rsidRPr="00695DE6">
        <w:t>Svarietà</w:t>
      </w:r>
      <w:proofErr w:type="spellEnd"/>
      <w:r w:rsidRPr="00695DE6">
        <w:t>”</w:t>
      </w:r>
    </w:p>
    <w:p w:rsidR="007B6229" w:rsidRPr="00695DE6" w:rsidRDefault="007B6229" w:rsidP="00FA7C7C">
      <w:pPr>
        <w:numPr>
          <w:ilvl w:val="1"/>
          <w:numId w:val="45"/>
        </w:numPr>
        <w:jc w:val="both"/>
      </w:pPr>
      <w:r w:rsidRPr="00695DE6">
        <w:t>Anno 2017:  “Festa Contadina”</w:t>
      </w:r>
    </w:p>
    <w:p w:rsidR="007B6229" w:rsidRPr="00695DE6" w:rsidRDefault="007B6229" w:rsidP="00FA7C7C">
      <w:pPr>
        <w:numPr>
          <w:ilvl w:val="1"/>
          <w:numId w:val="45"/>
        </w:numPr>
        <w:jc w:val="both"/>
      </w:pPr>
      <w:r w:rsidRPr="00695DE6">
        <w:t>Anno 2016:  “Romanesca”</w:t>
      </w:r>
    </w:p>
    <w:p w:rsidR="007B6229" w:rsidRPr="00695DE6" w:rsidRDefault="007B6229" w:rsidP="007B6229">
      <w:pPr>
        <w:numPr>
          <w:ilvl w:val="1"/>
          <w:numId w:val="45"/>
        </w:numPr>
        <w:jc w:val="both"/>
      </w:pPr>
      <w:r w:rsidRPr="00695DE6">
        <w:t>Dicembre 2015 : Concerto di Natale “Ninne Nanne dal Mondo”</w:t>
      </w:r>
    </w:p>
    <w:p w:rsidR="00FA7C7C" w:rsidRPr="00695DE6" w:rsidRDefault="00FA7C7C" w:rsidP="00FA7C7C">
      <w:pPr>
        <w:ind w:left="1080"/>
        <w:jc w:val="both"/>
      </w:pPr>
    </w:p>
    <w:p w:rsidR="00FA7C7C" w:rsidRPr="00695DE6" w:rsidRDefault="00FA7C7C" w:rsidP="00FA7C7C">
      <w:pPr>
        <w:numPr>
          <w:ilvl w:val="0"/>
          <w:numId w:val="45"/>
        </w:numPr>
        <w:jc w:val="both"/>
      </w:pPr>
      <w:r w:rsidRPr="00695DE6">
        <w:t xml:space="preserve">Dicembre 2015 : Concerto di Beneficenza della </w:t>
      </w:r>
      <w:proofErr w:type="spellStart"/>
      <w:r w:rsidRPr="00695DE6">
        <w:t>Xilon</w:t>
      </w:r>
      <w:proofErr w:type="spellEnd"/>
      <w:r w:rsidRPr="00695DE6">
        <w:t xml:space="preserve"> Orchestra in occasione della “Giornata Internazionale della Disabilità”</w:t>
      </w:r>
    </w:p>
    <w:p w:rsidR="00281926" w:rsidRPr="00695DE6" w:rsidRDefault="00281926" w:rsidP="00281926">
      <w:pPr>
        <w:jc w:val="both"/>
      </w:pPr>
    </w:p>
    <w:p w:rsidR="00281926" w:rsidRPr="00695DE6" w:rsidRDefault="00281926" w:rsidP="00281926">
      <w:pPr>
        <w:numPr>
          <w:ilvl w:val="0"/>
          <w:numId w:val="45"/>
        </w:numPr>
        <w:jc w:val="both"/>
      </w:pPr>
      <w:r w:rsidRPr="00695DE6">
        <w:t xml:space="preserve">Dal 2010 al 2015: spettacoli teatrali degli utenti del CSR (a cura di Carola De </w:t>
      </w:r>
      <w:proofErr w:type="spellStart"/>
      <w:r w:rsidRPr="00695DE6">
        <w:t>Berardinis</w:t>
      </w:r>
      <w:proofErr w:type="spellEnd"/>
      <w:r w:rsidR="00C86BB8">
        <w:t>)</w:t>
      </w:r>
    </w:p>
    <w:p w:rsidR="00281926" w:rsidRPr="00695DE6" w:rsidRDefault="00281926" w:rsidP="00281926">
      <w:pPr>
        <w:pStyle w:val="Paragrafoelenco"/>
      </w:pPr>
    </w:p>
    <w:p w:rsidR="00281926" w:rsidRPr="00695DE6" w:rsidRDefault="00281926" w:rsidP="00281926">
      <w:pPr>
        <w:numPr>
          <w:ilvl w:val="0"/>
          <w:numId w:val="45"/>
        </w:numPr>
        <w:jc w:val="both"/>
      </w:pPr>
      <w:r w:rsidRPr="00695DE6">
        <w:t xml:space="preserve">Anno 2015: Mostra Fotografica di Daniele Vita “Ri-Posare 2015 </w:t>
      </w:r>
      <w:hyperlink r:id="rId8" w:history="1">
        <w:r w:rsidRPr="00695DE6">
          <w:rPr>
            <w:rStyle w:val="Collegamentoipertestuale"/>
          </w:rPr>
          <w:t>http://danielevita.idra.it/</w:t>
        </w:r>
      </w:hyperlink>
    </w:p>
    <w:p w:rsidR="00281926" w:rsidRPr="00695DE6" w:rsidRDefault="00281926" w:rsidP="00281926">
      <w:pPr>
        <w:jc w:val="both"/>
      </w:pPr>
    </w:p>
    <w:p w:rsidR="00281926" w:rsidRPr="00695DE6" w:rsidRDefault="00281926" w:rsidP="00281926">
      <w:pPr>
        <w:numPr>
          <w:ilvl w:val="0"/>
          <w:numId w:val="41"/>
        </w:numPr>
        <w:jc w:val="both"/>
      </w:pPr>
      <w:r w:rsidRPr="00695DE6">
        <w:t xml:space="preserve">Anno 2011/2012: presentazione del </w:t>
      </w:r>
      <w:proofErr w:type="spellStart"/>
      <w:r w:rsidRPr="00695DE6">
        <w:t>II°</w:t>
      </w:r>
      <w:proofErr w:type="spellEnd"/>
      <w:r w:rsidRPr="00695DE6">
        <w:t xml:space="preserve"> Volume su Montalto di Castro (Dal Medioevo all’età Moderna)</w:t>
      </w:r>
    </w:p>
    <w:p w:rsidR="00281926" w:rsidRPr="00695DE6" w:rsidRDefault="00281926" w:rsidP="00281926">
      <w:pPr>
        <w:jc w:val="both"/>
      </w:pPr>
    </w:p>
    <w:p w:rsidR="00281926" w:rsidRPr="00695DE6" w:rsidRDefault="00281926" w:rsidP="00281926">
      <w:pPr>
        <w:numPr>
          <w:ilvl w:val="0"/>
          <w:numId w:val="41"/>
        </w:numPr>
        <w:jc w:val="both"/>
      </w:pPr>
      <w:r w:rsidRPr="00695DE6">
        <w:t>Giugno 2010: “Memoria è Vita”</w:t>
      </w:r>
    </w:p>
    <w:p w:rsidR="00281926" w:rsidRPr="00695DE6" w:rsidRDefault="00281926" w:rsidP="00281926">
      <w:pPr>
        <w:ind w:left="360"/>
        <w:jc w:val="both"/>
      </w:pPr>
      <w:r w:rsidRPr="00695DE6">
        <w:t>4 Rappresentazioni teatrali presso l’Ex Mattatoio (“La Cerimonia” – “Terramara” – “Martiri della Libertà” – “Storie di Scorie”).</w:t>
      </w:r>
    </w:p>
    <w:p w:rsidR="00281926" w:rsidRPr="00695DE6" w:rsidRDefault="00281926" w:rsidP="00281926">
      <w:pPr>
        <w:jc w:val="both"/>
      </w:pPr>
    </w:p>
    <w:p w:rsidR="00281926" w:rsidRPr="00695DE6" w:rsidRDefault="00281926" w:rsidP="00281926">
      <w:pPr>
        <w:numPr>
          <w:ilvl w:val="0"/>
          <w:numId w:val="42"/>
        </w:numPr>
        <w:jc w:val="both"/>
      </w:pPr>
      <w:r w:rsidRPr="00695DE6">
        <w:t>Aprile/Maggio 2010: “Paesaggi Interiori”</w:t>
      </w:r>
    </w:p>
    <w:p w:rsidR="00281926" w:rsidRPr="00695DE6" w:rsidRDefault="00281926" w:rsidP="00281926">
      <w:pPr>
        <w:ind w:left="360"/>
        <w:jc w:val="both"/>
      </w:pPr>
      <w:r w:rsidRPr="00695DE6">
        <w:t>Mostra fotografica presso il Complesso Monumentale di San Sisto sul territorio di Montalto di Castro e Pescia Romana.</w:t>
      </w:r>
    </w:p>
    <w:p w:rsidR="00281926" w:rsidRPr="00695DE6" w:rsidRDefault="00281926" w:rsidP="00281926">
      <w:pPr>
        <w:jc w:val="both"/>
      </w:pPr>
    </w:p>
    <w:p w:rsidR="00281926" w:rsidRPr="00695DE6" w:rsidRDefault="00281926" w:rsidP="00281926">
      <w:pPr>
        <w:numPr>
          <w:ilvl w:val="0"/>
          <w:numId w:val="42"/>
        </w:numPr>
        <w:jc w:val="both"/>
      </w:pPr>
      <w:r w:rsidRPr="00695DE6">
        <w:t xml:space="preserve">Dicembre 2009: “1938: </w:t>
      </w:r>
      <w:proofErr w:type="spellStart"/>
      <w:r w:rsidRPr="00695DE6">
        <w:t>Cacciarella</w:t>
      </w:r>
      <w:proofErr w:type="spellEnd"/>
      <w:r w:rsidRPr="00695DE6">
        <w:t xml:space="preserve"> in Maremma”</w:t>
      </w:r>
    </w:p>
    <w:p w:rsidR="00281926" w:rsidRPr="00695DE6" w:rsidRDefault="00281926" w:rsidP="00281926">
      <w:pPr>
        <w:ind w:firstLine="360"/>
        <w:jc w:val="both"/>
      </w:pPr>
      <w:r w:rsidRPr="00695DE6">
        <w:t xml:space="preserve">La visita di </w:t>
      </w:r>
      <w:proofErr w:type="spellStart"/>
      <w:r w:rsidRPr="00695DE6">
        <w:t>Himmler</w:t>
      </w:r>
      <w:proofErr w:type="spellEnd"/>
      <w:r w:rsidRPr="00695DE6">
        <w:t xml:space="preserve"> alla tenuta del Marchese </w:t>
      </w:r>
      <w:proofErr w:type="spellStart"/>
      <w:r w:rsidRPr="00695DE6">
        <w:t>Guglielmi</w:t>
      </w:r>
      <w:proofErr w:type="spellEnd"/>
      <w:r w:rsidRPr="00695DE6">
        <w:t xml:space="preserve"> a Montalto di Castro.</w:t>
      </w:r>
    </w:p>
    <w:p w:rsidR="00281926" w:rsidRPr="00695DE6" w:rsidRDefault="00281926" w:rsidP="00281926">
      <w:pPr>
        <w:jc w:val="both"/>
      </w:pPr>
    </w:p>
    <w:p w:rsidR="00281926" w:rsidRPr="00695DE6" w:rsidRDefault="00281926" w:rsidP="00281926">
      <w:pPr>
        <w:numPr>
          <w:ilvl w:val="0"/>
          <w:numId w:val="42"/>
        </w:numPr>
      </w:pPr>
      <w:r w:rsidRPr="00695DE6">
        <w:t>Agosto 2009: “Immagini del Tempo”</w:t>
      </w:r>
    </w:p>
    <w:p w:rsidR="00281926" w:rsidRPr="00695DE6" w:rsidRDefault="00281926" w:rsidP="00281926">
      <w:pPr>
        <w:ind w:firstLine="360"/>
        <w:jc w:val="both"/>
      </w:pPr>
      <w:r w:rsidRPr="00695DE6">
        <w:t>Rappresentazione teatrale presso il Parco Naturalistico Archeologico di Vulci.</w:t>
      </w:r>
    </w:p>
    <w:p w:rsidR="00281926" w:rsidRPr="00695DE6" w:rsidRDefault="00281926" w:rsidP="00281926">
      <w:pPr>
        <w:ind w:firstLine="360"/>
        <w:jc w:val="both"/>
      </w:pPr>
      <w:r w:rsidRPr="00695DE6">
        <w:t>Storia del Territorio dalle Origini al Medioevo</w:t>
      </w:r>
    </w:p>
    <w:p w:rsidR="00281926" w:rsidRPr="00695DE6" w:rsidRDefault="00281926" w:rsidP="00281926">
      <w:pPr>
        <w:jc w:val="both"/>
      </w:pPr>
    </w:p>
    <w:p w:rsidR="00281926" w:rsidRPr="00695DE6" w:rsidRDefault="00281926" w:rsidP="00281926">
      <w:pPr>
        <w:numPr>
          <w:ilvl w:val="0"/>
          <w:numId w:val="42"/>
        </w:numPr>
        <w:jc w:val="both"/>
      </w:pPr>
      <w:r w:rsidRPr="00695DE6">
        <w:t>Dicembre 2008: “W Maria! A morte li francesi!</w:t>
      </w:r>
    </w:p>
    <w:p w:rsidR="00281926" w:rsidRPr="00695DE6" w:rsidRDefault="00281926" w:rsidP="00281926">
      <w:pPr>
        <w:ind w:firstLine="360"/>
        <w:jc w:val="both"/>
      </w:pPr>
      <w:r w:rsidRPr="00695DE6">
        <w:t>Rappresentazione teatrale</w:t>
      </w:r>
    </w:p>
    <w:p w:rsidR="00281926" w:rsidRPr="00695DE6" w:rsidRDefault="00281926" w:rsidP="00281926">
      <w:pPr>
        <w:ind w:left="360"/>
        <w:jc w:val="both"/>
      </w:pPr>
      <w:proofErr w:type="spellStart"/>
      <w:r w:rsidRPr="00695DE6">
        <w:t>Montaltesi</w:t>
      </w:r>
      <w:proofErr w:type="spellEnd"/>
      <w:r w:rsidRPr="00695DE6">
        <w:t>, aretini e un’armata castrense uniti contro le truppe francesi per la liberazione dagli eretici repubblicani. (evento ripetuto ad agosto 2009)</w:t>
      </w:r>
    </w:p>
    <w:p w:rsidR="00281926" w:rsidRPr="00695DE6" w:rsidRDefault="00281926" w:rsidP="00281926">
      <w:pPr>
        <w:jc w:val="center"/>
        <w:rPr>
          <w:b/>
        </w:rPr>
      </w:pPr>
    </w:p>
    <w:p w:rsidR="00281926" w:rsidRPr="00695DE6" w:rsidRDefault="00281926" w:rsidP="00281926">
      <w:pPr>
        <w:numPr>
          <w:ilvl w:val="0"/>
          <w:numId w:val="42"/>
        </w:numPr>
      </w:pPr>
      <w:r w:rsidRPr="00695DE6">
        <w:t xml:space="preserve">Dicembre 2007: Presentazione del </w:t>
      </w:r>
      <w:proofErr w:type="spellStart"/>
      <w:r w:rsidRPr="00695DE6">
        <w:t>I°</w:t>
      </w:r>
      <w:proofErr w:type="spellEnd"/>
      <w:r w:rsidRPr="00695DE6">
        <w:t xml:space="preserve"> Volume “MONTALTO </w:t>
      </w:r>
      <w:proofErr w:type="spellStart"/>
      <w:r w:rsidRPr="00695DE6">
        <w:t>DI</w:t>
      </w:r>
      <w:proofErr w:type="spellEnd"/>
      <w:r w:rsidRPr="00695DE6">
        <w:t xml:space="preserve"> CASTRO, STORIA </w:t>
      </w:r>
      <w:proofErr w:type="spellStart"/>
      <w:r w:rsidRPr="00695DE6">
        <w:t>DI</w:t>
      </w:r>
      <w:proofErr w:type="spellEnd"/>
      <w:r w:rsidRPr="00695DE6">
        <w:t xml:space="preserve"> UN TERRITORIO” –</w:t>
      </w:r>
      <w:r w:rsidRPr="00695DE6">
        <w:softHyphen/>
        <w:t xml:space="preserve">teatro conferenza </w:t>
      </w:r>
    </w:p>
    <w:p w:rsidR="00281926" w:rsidRPr="00695DE6" w:rsidRDefault="00281926" w:rsidP="00281926">
      <w:pPr>
        <w:ind w:firstLine="360"/>
      </w:pPr>
      <w:r w:rsidRPr="00695DE6">
        <w:t>Complesso Monumentale “San Sisto” – Montalto di Castro – ingresso libero.</w:t>
      </w:r>
    </w:p>
    <w:p w:rsidR="00281926" w:rsidRPr="00695DE6" w:rsidRDefault="00281926" w:rsidP="00281926">
      <w:pPr>
        <w:jc w:val="both"/>
      </w:pPr>
    </w:p>
    <w:p w:rsidR="00281926" w:rsidRPr="00695DE6" w:rsidRDefault="00281926" w:rsidP="00281926">
      <w:pPr>
        <w:numPr>
          <w:ilvl w:val="0"/>
          <w:numId w:val="42"/>
        </w:numPr>
        <w:jc w:val="both"/>
      </w:pPr>
      <w:r w:rsidRPr="00695DE6">
        <w:t>Luglio 2006: “Pescia Romana - la storia raccontata dai poeti a braccio”</w:t>
      </w:r>
    </w:p>
    <w:p w:rsidR="00281926" w:rsidRPr="00695DE6" w:rsidRDefault="00281926" w:rsidP="00281926">
      <w:pPr>
        <w:ind w:firstLine="360"/>
        <w:jc w:val="both"/>
      </w:pPr>
      <w:r w:rsidRPr="00695DE6">
        <w:t xml:space="preserve">teatro conferenza </w:t>
      </w:r>
    </w:p>
    <w:p w:rsidR="00281926" w:rsidRPr="00695DE6" w:rsidRDefault="00281926" w:rsidP="00281926">
      <w:pPr>
        <w:ind w:firstLine="360"/>
        <w:jc w:val="both"/>
      </w:pPr>
      <w:r w:rsidRPr="00695DE6">
        <w:t xml:space="preserve">Piazza </w:t>
      </w:r>
      <w:proofErr w:type="spellStart"/>
      <w:r w:rsidRPr="00695DE6">
        <w:t>Bprgo</w:t>
      </w:r>
      <w:proofErr w:type="spellEnd"/>
      <w:r w:rsidRPr="00695DE6">
        <w:t xml:space="preserve"> Vecchio – Pescia Romana – ingresso libero;</w:t>
      </w:r>
    </w:p>
    <w:p w:rsidR="00281926" w:rsidRPr="00695DE6" w:rsidRDefault="00281926" w:rsidP="00281926">
      <w:pPr>
        <w:ind w:firstLine="360"/>
        <w:jc w:val="both"/>
      </w:pPr>
      <w:r w:rsidRPr="00695DE6">
        <w:t>Le radici storiche del piccolo paese del viterbese narrate anche con le ottave dei poeti a braccio.</w:t>
      </w:r>
    </w:p>
    <w:p w:rsidR="00281926" w:rsidRPr="00695DE6" w:rsidRDefault="00281926" w:rsidP="00281926">
      <w:pPr>
        <w:jc w:val="both"/>
      </w:pPr>
    </w:p>
    <w:p w:rsidR="00281926" w:rsidRPr="00695DE6" w:rsidRDefault="00281926" w:rsidP="00281926">
      <w:pPr>
        <w:numPr>
          <w:ilvl w:val="0"/>
          <w:numId w:val="42"/>
        </w:numPr>
        <w:jc w:val="both"/>
      </w:pPr>
      <w:r w:rsidRPr="00695DE6">
        <w:t xml:space="preserve">Luglio 2005: “W la Maremma redenta” </w:t>
      </w:r>
    </w:p>
    <w:p w:rsidR="00281926" w:rsidRPr="00695DE6" w:rsidRDefault="00281926" w:rsidP="00281926">
      <w:pPr>
        <w:ind w:firstLine="360"/>
        <w:jc w:val="both"/>
      </w:pPr>
      <w:r w:rsidRPr="00695DE6">
        <w:lastRenderedPageBreak/>
        <w:t>teatro conferenza</w:t>
      </w:r>
    </w:p>
    <w:p w:rsidR="00281926" w:rsidRPr="00695DE6" w:rsidRDefault="00281926" w:rsidP="00281926">
      <w:pPr>
        <w:ind w:firstLine="360"/>
        <w:jc w:val="both"/>
      </w:pPr>
      <w:r w:rsidRPr="00695DE6">
        <w:t>L’epopea delle famiglie che negli anni ’50 hanno beneficiato della Riforma Agraria.</w:t>
      </w:r>
    </w:p>
    <w:p w:rsidR="00281926" w:rsidRPr="00695DE6" w:rsidRDefault="00281926" w:rsidP="00281926">
      <w:pPr>
        <w:jc w:val="both"/>
      </w:pPr>
    </w:p>
    <w:p w:rsidR="00281926" w:rsidRPr="00695DE6" w:rsidRDefault="00281926" w:rsidP="00281926">
      <w:pPr>
        <w:numPr>
          <w:ilvl w:val="0"/>
          <w:numId w:val="42"/>
        </w:numPr>
        <w:jc w:val="both"/>
      </w:pPr>
      <w:r w:rsidRPr="00695DE6">
        <w:t xml:space="preserve">Agosto 2004: “La Memoria” </w:t>
      </w:r>
    </w:p>
    <w:p w:rsidR="00281926" w:rsidRPr="00695DE6" w:rsidRDefault="00281926" w:rsidP="00281926">
      <w:pPr>
        <w:ind w:firstLine="360"/>
        <w:jc w:val="both"/>
      </w:pPr>
      <w:r w:rsidRPr="00695DE6">
        <w:t>rappresentazione teatrale</w:t>
      </w:r>
    </w:p>
    <w:p w:rsidR="00281926" w:rsidRPr="00695DE6" w:rsidRDefault="00281926" w:rsidP="00281926">
      <w:pPr>
        <w:ind w:firstLine="360"/>
        <w:jc w:val="both"/>
      </w:pPr>
      <w:r w:rsidRPr="00695DE6">
        <w:t>In ricordo dei Monelli che hanno coltivato le terre della Maremma Laziale;</w:t>
      </w:r>
    </w:p>
    <w:p w:rsidR="00281926" w:rsidRPr="00695DE6" w:rsidRDefault="00281926" w:rsidP="00281926">
      <w:pPr>
        <w:jc w:val="both"/>
      </w:pPr>
    </w:p>
    <w:p w:rsidR="00281926" w:rsidRPr="00695DE6" w:rsidRDefault="00281926" w:rsidP="00281926">
      <w:pPr>
        <w:numPr>
          <w:ilvl w:val="0"/>
          <w:numId w:val="42"/>
        </w:numPr>
        <w:jc w:val="both"/>
      </w:pPr>
      <w:r w:rsidRPr="00695DE6">
        <w:t xml:space="preserve">Dicembre 2004: “La lotta per gli usi civici” </w:t>
      </w:r>
    </w:p>
    <w:p w:rsidR="00281926" w:rsidRPr="00695DE6" w:rsidRDefault="00281926" w:rsidP="00281926">
      <w:pPr>
        <w:ind w:firstLine="360"/>
        <w:jc w:val="both"/>
      </w:pPr>
      <w:r w:rsidRPr="00695DE6">
        <w:t>teatro conferenza</w:t>
      </w:r>
    </w:p>
    <w:p w:rsidR="00281926" w:rsidRPr="00695DE6" w:rsidRDefault="00281926" w:rsidP="00281926">
      <w:pPr>
        <w:ind w:firstLine="360"/>
        <w:jc w:val="both"/>
      </w:pPr>
      <w:r w:rsidRPr="00695DE6">
        <w:t xml:space="preserve">Le battaglie legali tra i </w:t>
      </w:r>
      <w:proofErr w:type="spellStart"/>
      <w:r w:rsidRPr="00695DE6">
        <w:t>montaltesi</w:t>
      </w:r>
      <w:proofErr w:type="spellEnd"/>
      <w:r w:rsidRPr="00695DE6">
        <w:t xml:space="preserve"> e il Principe Boncompagni; </w:t>
      </w:r>
    </w:p>
    <w:p w:rsidR="00281926" w:rsidRPr="00695DE6" w:rsidRDefault="00281926" w:rsidP="00281926">
      <w:pPr>
        <w:ind w:firstLine="360"/>
        <w:jc w:val="both"/>
      </w:pPr>
    </w:p>
    <w:p w:rsidR="00281926" w:rsidRDefault="00281926" w:rsidP="00281926">
      <w:pPr>
        <w:ind w:firstLine="360"/>
        <w:jc w:val="both"/>
      </w:pPr>
    </w:p>
    <w:p w:rsidR="00695DE6" w:rsidRDefault="00695DE6" w:rsidP="00281926">
      <w:pPr>
        <w:ind w:firstLine="360"/>
        <w:jc w:val="both"/>
      </w:pPr>
    </w:p>
    <w:p w:rsidR="00695DE6" w:rsidRPr="00695DE6" w:rsidRDefault="00695DE6" w:rsidP="00281926">
      <w:pPr>
        <w:ind w:firstLine="360"/>
        <w:jc w:val="both"/>
      </w:pPr>
    </w:p>
    <w:p w:rsidR="00281926" w:rsidRPr="00695DE6" w:rsidRDefault="00281926" w:rsidP="00281926">
      <w:pPr>
        <w:jc w:val="both"/>
        <w:rPr>
          <w:b/>
        </w:rPr>
      </w:pPr>
      <w:r w:rsidRPr="00695DE6">
        <w:rPr>
          <w:b/>
        </w:rPr>
        <w:t xml:space="preserve">PUBBLICAZIONI </w:t>
      </w:r>
    </w:p>
    <w:p w:rsidR="00281926" w:rsidRPr="00695DE6" w:rsidRDefault="00281926" w:rsidP="00281926">
      <w:pPr>
        <w:jc w:val="both"/>
      </w:pPr>
    </w:p>
    <w:p w:rsidR="00281926" w:rsidRPr="00695DE6" w:rsidRDefault="00281926" w:rsidP="00281926">
      <w:pPr>
        <w:numPr>
          <w:ilvl w:val="0"/>
          <w:numId w:val="33"/>
        </w:numPr>
        <w:jc w:val="both"/>
      </w:pPr>
      <w:r w:rsidRPr="00695DE6">
        <w:t xml:space="preserve">Dicembre 2007: </w:t>
      </w:r>
      <w:proofErr w:type="spellStart"/>
      <w:r w:rsidRPr="00695DE6">
        <w:t>I°</w:t>
      </w:r>
      <w:proofErr w:type="spellEnd"/>
      <w:r w:rsidRPr="00695DE6">
        <w:t xml:space="preserve"> Volume “M</w:t>
      </w:r>
      <w:r w:rsidR="00D27A07">
        <w:t>ontalto di Castro</w:t>
      </w:r>
      <w:r w:rsidRPr="00695DE6">
        <w:t xml:space="preserve">, </w:t>
      </w:r>
      <w:r w:rsidR="00D27A07">
        <w:t>storia di un territorio</w:t>
      </w:r>
      <w:r w:rsidRPr="00695DE6">
        <w:t>” dalle origini al Medioevo.</w:t>
      </w:r>
    </w:p>
    <w:p w:rsidR="00281926" w:rsidRPr="00695DE6" w:rsidRDefault="00281926" w:rsidP="00281926">
      <w:pPr>
        <w:numPr>
          <w:ilvl w:val="0"/>
          <w:numId w:val="33"/>
        </w:numPr>
        <w:jc w:val="both"/>
      </w:pPr>
      <w:r w:rsidRPr="00695DE6">
        <w:t xml:space="preserve">Giugno 2012: </w:t>
      </w:r>
      <w:proofErr w:type="spellStart"/>
      <w:r w:rsidRPr="00695DE6">
        <w:t>II°</w:t>
      </w:r>
      <w:proofErr w:type="spellEnd"/>
      <w:r w:rsidRPr="00695DE6">
        <w:t xml:space="preserve"> Volume “</w:t>
      </w:r>
      <w:r w:rsidR="0008072E" w:rsidRPr="00695DE6">
        <w:t>M</w:t>
      </w:r>
      <w:r w:rsidR="0008072E">
        <w:t>ontalto di Castro</w:t>
      </w:r>
      <w:r w:rsidR="0008072E" w:rsidRPr="00695DE6">
        <w:t xml:space="preserve">, </w:t>
      </w:r>
      <w:r w:rsidR="0008072E">
        <w:t>storia di un territorio</w:t>
      </w:r>
      <w:r w:rsidRPr="00695DE6">
        <w:t>” dal Medioevo all’età Moderna.</w:t>
      </w:r>
    </w:p>
    <w:p w:rsidR="00281926" w:rsidRPr="00695DE6" w:rsidRDefault="00281926" w:rsidP="00281926"/>
    <w:p w:rsidR="00281926" w:rsidRPr="00695DE6" w:rsidRDefault="00281926" w:rsidP="00281926">
      <w:pPr>
        <w:numPr>
          <w:ilvl w:val="0"/>
          <w:numId w:val="33"/>
        </w:numPr>
        <w:jc w:val="both"/>
      </w:pPr>
      <w:r w:rsidRPr="00695DE6">
        <w:t xml:space="preserve">Ogni anno, 2006 al 2012, il settore culturale della Fondazione ha pubblicato 2 numeri + calendario della rivista storica “Il Campanone” </w:t>
      </w:r>
    </w:p>
    <w:p w:rsidR="00281926" w:rsidRPr="00695DE6" w:rsidRDefault="00281926" w:rsidP="00281926">
      <w:pPr>
        <w:ind w:left="360"/>
        <w:jc w:val="both"/>
      </w:pPr>
      <w:r w:rsidRPr="00695DE6">
        <w:t xml:space="preserve">Obiettivo della rivista è, oltre a creare un dialogo sempre maggiore con i cittadini di questo territorio, responsabilizzare la comunità, far emergere l’identità storica e la difesa del proprio patrimonio storico, artistico e culturale. </w:t>
      </w:r>
    </w:p>
    <w:p w:rsidR="00944506" w:rsidRPr="00695DE6" w:rsidRDefault="00944506" w:rsidP="00944506">
      <w:pPr>
        <w:jc w:val="both"/>
      </w:pPr>
    </w:p>
    <w:p w:rsidR="00CC44A4" w:rsidRPr="00695DE6" w:rsidRDefault="00CC44A4" w:rsidP="00CC44A4">
      <w:pPr>
        <w:numPr>
          <w:ilvl w:val="0"/>
          <w:numId w:val="34"/>
        </w:numPr>
        <w:jc w:val="both"/>
      </w:pPr>
      <w:r w:rsidRPr="00695DE6">
        <w:t xml:space="preserve">La </w:t>
      </w:r>
      <w:proofErr w:type="spellStart"/>
      <w:r w:rsidRPr="00695DE6">
        <w:t>Scirella</w:t>
      </w:r>
      <w:proofErr w:type="spellEnd"/>
      <w:r w:rsidRPr="00695DE6">
        <w:t>” (giornale gestito dagli utenti del CSR</w:t>
      </w:r>
      <w:r w:rsidR="003D16E9" w:rsidRPr="00695DE6">
        <w:t xml:space="preserve"> dal 20006 al 2009</w:t>
      </w:r>
      <w:r w:rsidRPr="00695DE6">
        <w:t>)</w:t>
      </w:r>
    </w:p>
    <w:p w:rsidR="004A6BC2" w:rsidRPr="00695DE6" w:rsidRDefault="00CC44A4" w:rsidP="00CC44A4">
      <w:pPr>
        <w:ind w:left="360"/>
        <w:jc w:val="both"/>
      </w:pPr>
      <w:r w:rsidRPr="00695DE6">
        <w:t>L’ambizione da cui si è partiti è stata quella di dare l’opportunità ad un gruppo di utenti del Centro di acquisire nozioni essenziali di giornalismo utili a realizzare una propria pubblicazione. Il corso, adattato alle specificità della situazione e dei partecipanti, ha comunque avuto un suo sviluppo articolando i principi generali con elementi di conoscenza del mezzo e di tecnica giornalistica propri di un progetto editoriale.</w:t>
      </w:r>
    </w:p>
    <w:sectPr w:rsidR="004A6BC2" w:rsidRPr="00695DE6" w:rsidSect="00FD4F9B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E0" w:rsidRDefault="009856E0">
      <w:r>
        <w:separator/>
      </w:r>
    </w:p>
  </w:endnote>
  <w:endnote w:type="continuationSeparator" w:id="0">
    <w:p w:rsidR="009856E0" w:rsidRDefault="00985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CF" w:rsidRDefault="00FD4F9B" w:rsidP="004638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A66C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A66CF" w:rsidRDefault="009A66CF" w:rsidP="00695CD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CF" w:rsidRDefault="00FD4F9B" w:rsidP="004638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A66C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00BC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9A66CF" w:rsidRDefault="009A66CF" w:rsidP="004362A5">
    <w:pPr>
      <w:pStyle w:val="Intestazione"/>
      <w:ind w:right="360"/>
      <w:jc w:val="center"/>
      <w:rPr>
        <w:rFonts w:ascii="Tahoma" w:hAnsi="Tahoma"/>
        <w:b/>
        <w:color w:val="808080"/>
        <w:sz w:val="16"/>
      </w:rPr>
    </w:pPr>
    <w:r>
      <w:rPr>
        <w:rFonts w:ascii="Tahoma" w:hAnsi="Tahoma"/>
        <w:color w:val="808080"/>
        <w:sz w:val="16"/>
      </w:rPr>
      <w:t xml:space="preserve">Fondazione </w:t>
    </w:r>
    <w:r>
      <w:rPr>
        <w:rFonts w:ascii="Tahoma" w:hAnsi="Tahoma"/>
        <w:b/>
        <w:color w:val="808080"/>
        <w:sz w:val="16"/>
      </w:rPr>
      <w:t>SOLIDARIETA’</w:t>
    </w:r>
    <w:r>
      <w:rPr>
        <w:rFonts w:ascii="Tahoma" w:hAnsi="Tahoma"/>
        <w:color w:val="808080"/>
        <w:sz w:val="16"/>
      </w:rPr>
      <w:t xml:space="preserve"> &amp; </w:t>
    </w:r>
    <w:r>
      <w:rPr>
        <w:rFonts w:ascii="Tahoma" w:hAnsi="Tahoma"/>
        <w:b/>
        <w:color w:val="808080"/>
        <w:sz w:val="16"/>
      </w:rPr>
      <w:t xml:space="preserve">CULTURA </w:t>
    </w:r>
    <w:r>
      <w:rPr>
        <w:rFonts w:ascii="Tahoma" w:hAnsi="Tahoma"/>
        <w:color w:val="808080"/>
        <w:sz w:val="16"/>
      </w:rPr>
      <w:t>Onlus</w:t>
    </w:r>
  </w:p>
  <w:p w:rsidR="009A66CF" w:rsidRDefault="009A66CF" w:rsidP="004362A5">
    <w:pPr>
      <w:pStyle w:val="Intestazione"/>
      <w:jc w:val="center"/>
      <w:rPr>
        <w:rFonts w:ascii="Tahoma" w:hAnsi="Tahoma"/>
        <w:color w:val="808080"/>
        <w:sz w:val="16"/>
      </w:rPr>
    </w:pPr>
    <w:r>
      <w:rPr>
        <w:rFonts w:ascii="Tahoma" w:hAnsi="Tahoma"/>
        <w:color w:val="808080"/>
        <w:sz w:val="16"/>
      </w:rPr>
      <w:t xml:space="preserve">Sede legale : </w:t>
    </w:r>
    <w:proofErr w:type="spellStart"/>
    <w:r>
      <w:rPr>
        <w:rFonts w:ascii="Tahoma" w:hAnsi="Tahoma"/>
        <w:color w:val="808080"/>
        <w:sz w:val="16"/>
      </w:rPr>
      <w:t>P.zza</w:t>
    </w:r>
    <w:proofErr w:type="spellEnd"/>
    <w:r>
      <w:rPr>
        <w:rFonts w:ascii="Tahoma" w:hAnsi="Tahoma"/>
        <w:color w:val="808080"/>
        <w:sz w:val="16"/>
      </w:rPr>
      <w:t xml:space="preserve"> G. Matteotti, 13  – 01014 Montalto di Castro (VT) </w:t>
    </w:r>
  </w:p>
  <w:p w:rsidR="009A66CF" w:rsidRDefault="009A66CF" w:rsidP="004362A5">
    <w:pPr>
      <w:pStyle w:val="Intestazione"/>
      <w:jc w:val="center"/>
      <w:rPr>
        <w:rFonts w:ascii="Tahoma" w:hAnsi="Tahoma"/>
        <w:color w:val="808080"/>
        <w:sz w:val="16"/>
      </w:rPr>
    </w:pPr>
    <w:r>
      <w:rPr>
        <w:rFonts w:ascii="Tahoma" w:hAnsi="Tahoma"/>
        <w:color w:val="808080"/>
        <w:sz w:val="16"/>
      </w:rPr>
      <w:t xml:space="preserve">  Sede operativa : Via </w:t>
    </w:r>
    <w:proofErr w:type="spellStart"/>
    <w:r>
      <w:rPr>
        <w:rFonts w:ascii="Tahoma" w:hAnsi="Tahoma"/>
        <w:color w:val="808080"/>
        <w:sz w:val="16"/>
      </w:rPr>
      <w:t>Tirrenia</w:t>
    </w:r>
    <w:proofErr w:type="spellEnd"/>
    <w:r>
      <w:rPr>
        <w:rFonts w:ascii="Tahoma" w:hAnsi="Tahoma"/>
        <w:color w:val="808080"/>
        <w:sz w:val="16"/>
      </w:rPr>
      <w:t>, 1 – 01014 Montalto di Castro -  Tel. 0766.879002 – fax 0766.678224</w:t>
    </w:r>
  </w:p>
  <w:p w:rsidR="009A66CF" w:rsidRDefault="009A66CF" w:rsidP="004362A5">
    <w:pPr>
      <w:pStyle w:val="Intestazione"/>
      <w:jc w:val="center"/>
      <w:rPr>
        <w:rFonts w:ascii="Tahoma" w:hAnsi="Tahoma"/>
        <w:color w:val="808080"/>
        <w:sz w:val="16"/>
      </w:rPr>
    </w:pPr>
    <w:r>
      <w:rPr>
        <w:rFonts w:ascii="Tahoma" w:hAnsi="Tahoma"/>
        <w:color w:val="808080"/>
        <w:sz w:val="16"/>
      </w:rPr>
      <w:t>C.F. 90070860565</w:t>
    </w:r>
  </w:p>
  <w:p w:rsidR="009A66CF" w:rsidRDefault="009A66CF" w:rsidP="004362A5">
    <w:pPr>
      <w:pStyle w:val="Intestazione"/>
      <w:jc w:val="center"/>
      <w:rPr>
        <w:rFonts w:ascii="Tahoma" w:hAnsi="Tahoma"/>
        <w:color w:val="808080"/>
        <w:sz w:val="16"/>
      </w:rPr>
    </w:pPr>
    <w:r>
      <w:rPr>
        <w:rFonts w:ascii="Tahoma" w:hAnsi="Tahoma"/>
        <w:color w:val="808080"/>
        <w:sz w:val="16"/>
      </w:rPr>
      <w:t xml:space="preserve">e-mail: </w:t>
    </w:r>
    <w:hyperlink r:id="rId1" w:history="1">
      <w:r>
        <w:rPr>
          <w:rStyle w:val="Collegamentoipertestuale"/>
          <w:rFonts w:ascii="Tahoma" w:hAnsi="Tahoma"/>
          <w:sz w:val="16"/>
        </w:rPr>
        <w:t>solidarietaecultura@tiscali.it</w:t>
      </w:r>
    </w:hyperlink>
    <w:r>
      <w:rPr>
        <w:rFonts w:ascii="Tahoma" w:hAnsi="Tahoma"/>
        <w:color w:val="808080"/>
        <w:sz w:val="16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E0" w:rsidRDefault="009856E0">
      <w:r>
        <w:separator/>
      </w:r>
    </w:p>
  </w:footnote>
  <w:footnote w:type="continuationSeparator" w:id="0">
    <w:p w:rsidR="009856E0" w:rsidRDefault="00985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30A"/>
    <w:multiLevelType w:val="hybridMultilevel"/>
    <w:tmpl w:val="80E071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26313"/>
    <w:multiLevelType w:val="hybridMultilevel"/>
    <w:tmpl w:val="B5CAA9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16FDE"/>
    <w:multiLevelType w:val="hybridMultilevel"/>
    <w:tmpl w:val="D688C1C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35931"/>
    <w:multiLevelType w:val="hybridMultilevel"/>
    <w:tmpl w:val="51ACB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D1AB1"/>
    <w:multiLevelType w:val="hybridMultilevel"/>
    <w:tmpl w:val="7674C1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F1311"/>
    <w:multiLevelType w:val="hybridMultilevel"/>
    <w:tmpl w:val="66986FD0"/>
    <w:lvl w:ilvl="0" w:tplc="4EC677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6C7B32"/>
    <w:multiLevelType w:val="hybridMultilevel"/>
    <w:tmpl w:val="0CF8E6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609E2"/>
    <w:multiLevelType w:val="hybridMultilevel"/>
    <w:tmpl w:val="DFEA9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6581C"/>
    <w:multiLevelType w:val="hybridMultilevel"/>
    <w:tmpl w:val="1D103A0E"/>
    <w:lvl w:ilvl="0" w:tplc="DCE00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2C71F5"/>
    <w:multiLevelType w:val="hybridMultilevel"/>
    <w:tmpl w:val="41C0AE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E40D58"/>
    <w:multiLevelType w:val="hybridMultilevel"/>
    <w:tmpl w:val="31F29146"/>
    <w:lvl w:ilvl="0" w:tplc="990A866A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C47CFA"/>
    <w:multiLevelType w:val="hybridMultilevel"/>
    <w:tmpl w:val="BFA6BE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390A86"/>
    <w:multiLevelType w:val="hybridMultilevel"/>
    <w:tmpl w:val="DE60BDA8"/>
    <w:lvl w:ilvl="0" w:tplc="990A866A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711ABF"/>
    <w:multiLevelType w:val="hybridMultilevel"/>
    <w:tmpl w:val="72BE6EE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30712D4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0FE3BD9"/>
    <w:multiLevelType w:val="hybridMultilevel"/>
    <w:tmpl w:val="7722BE66"/>
    <w:lvl w:ilvl="0" w:tplc="990A866A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02B61"/>
    <w:multiLevelType w:val="hybridMultilevel"/>
    <w:tmpl w:val="C6180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0694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37FD14B2"/>
    <w:multiLevelType w:val="hybridMultilevel"/>
    <w:tmpl w:val="3BB64850"/>
    <w:lvl w:ilvl="0" w:tplc="21923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947E08"/>
    <w:multiLevelType w:val="hybridMultilevel"/>
    <w:tmpl w:val="E7068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512C2"/>
    <w:multiLevelType w:val="hybridMultilevel"/>
    <w:tmpl w:val="5346F9A4"/>
    <w:lvl w:ilvl="0" w:tplc="F14EEE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E924EB"/>
    <w:multiLevelType w:val="hybridMultilevel"/>
    <w:tmpl w:val="FB105B00"/>
    <w:lvl w:ilvl="0" w:tplc="04100001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293D4A"/>
    <w:multiLevelType w:val="hybridMultilevel"/>
    <w:tmpl w:val="1B828E06"/>
    <w:lvl w:ilvl="0" w:tplc="990A866A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DF2091"/>
    <w:multiLevelType w:val="hybridMultilevel"/>
    <w:tmpl w:val="3A4E25A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FDF1B04"/>
    <w:multiLevelType w:val="hybridMultilevel"/>
    <w:tmpl w:val="49A48ECA"/>
    <w:lvl w:ilvl="0" w:tplc="0410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5">
    <w:nsid w:val="40F41234"/>
    <w:multiLevelType w:val="hybridMultilevel"/>
    <w:tmpl w:val="F2040F40"/>
    <w:lvl w:ilvl="0" w:tplc="4EC677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442F3B"/>
    <w:multiLevelType w:val="hybridMultilevel"/>
    <w:tmpl w:val="6E3ED71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5FD391B"/>
    <w:multiLevelType w:val="hybridMultilevel"/>
    <w:tmpl w:val="52E0B378"/>
    <w:lvl w:ilvl="0" w:tplc="DCE00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BF231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488E4096"/>
    <w:multiLevelType w:val="hybridMultilevel"/>
    <w:tmpl w:val="9104D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A0777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49B571E6"/>
    <w:multiLevelType w:val="hybridMultilevel"/>
    <w:tmpl w:val="9E9EA3D8"/>
    <w:lvl w:ilvl="0" w:tplc="4EC677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3E08FE"/>
    <w:multiLevelType w:val="hybridMultilevel"/>
    <w:tmpl w:val="6AB29F4C"/>
    <w:lvl w:ilvl="0" w:tplc="990A866A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E8206E"/>
    <w:multiLevelType w:val="hybridMultilevel"/>
    <w:tmpl w:val="B08C89C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0B17D1"/>
    <w:multiLevelType w:val="hybridMultilevel"/>
    <w:tmpl w:val="CB0293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5C4870"/>
    <w:multiLevelType w:val="hybridMultilevel"/>
    <w:tmpl w:val="4CA6E5E8"/>
    <w:lvl w:ilvl="0" w:tplc="0410000F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6B6CB3"/>
    <w:multiLevelType w:val="hybridMultilevel"/>
    <w:tmpl w:val="69CE9522"/>
    <w:lvl w:ilvl="0" w:tplc="CBCA863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A164F3"/>
    <w:multiLevelType w:val="hybridMultilevel"/>
    <w:tmpl w:val="1E66922E"/>
    <w:lvl w:ilvl="0" w:tplc="990A866A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3C23A5"/>
    <w:multiLevelType w:val="hybridMultilevel"/>
    <w:tmpl w:val="4EDE27E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4C228C"/>
    <w:multiLevelType w:val="hybridMultilevel"/>
    <w:tmpl w:val="29EA5EAC"/>
    <w:lvl w:ilvl="0" w:tplc="04100001">
      <w:start w:val="1"/>
      <w:numFmt w:val="bullet"/>
      <w:lvlText w:val="ο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3333B4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>
    <w:nsid w:val="75B61EE7"/>
    <w:multiLevelType w:val="hybridMultilevel"/>
    <w:tmpl w:val="692072CE"/>
    <w:lvl w:ilvl="0" w:tplc="990A866A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0660F8"/>
    <w:multiLevelType w:val="hybridMultilevel"/>
    <w:tmpl w:val="9FDAD6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F50DB1"/>
    <w:multiLevelType w:val="hybridMultilevel"/>
    <w:tmpl w:val="F5C4EACC"/>
    <w:lvl w:ilvl="0" w:tplc="990A866A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523D32"/>
    <w:multiLevelType w:val="hybridMultilevel"/>
    <w:tmpl w:val="C778BEB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6763DC"/>
    <w:multiLevelType w:val="hybridMultilevel"/>
    <w:tmpl w:val="6D6A0EEC"/>
    <w:lvl w:ilvl="0" w:tplc="4EC677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25"/>
  </w:num>
  <w:num w:numId="5">
    <w:abstractNumId w:val="5"/>
  </w:num>
  <w:num w:numId="6">
    <w:abstractNumId w:val="31"/>
  </w:num>
  <w:num w:numId="7">
    <w:abstractNumId w:val="39"/>
  </w:num>
  <w:num w:numId="8">
    <w:abstractNumId w:val="45"/>
  </w:num>
  <w:num w:numId="9">
    <w:abstractNumId w:val="42"/>
  </w:num>
  <w:num w:numId="10">
    <w:abstractNumId w:val="1"/>
  </w:num>
  <w:num w:numId="1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4"/>
  </w:num>
  <w:num w:numId="14">
    <w:abstractNumId w:val="44"/>
  </w:num>
  <w:num w:numId="15">
    <w:abstractNumId w:val="23"/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24"/>
  </w:num>
  <w:num w:numId="20">
    <w:abstractNumId w:val="16"/>
  </w:num>
  <w:num w:numId="21">
    <w:abstractNumId w:val="7"/>
  </w:num>
  <w:num w:numId="22">
    <w:abstractNumId w:val="3"/>
  </w:num>
  <w:num w:numId="23">
    <w:abstractNumId w:val="13"/>
  </w:num>
  <w:num w:numId="24">
    <w:abstractNumId w:val="29"/>
  </w:num>
  <w:num w:numId="25">
    <w:abstractNumId w:val="38"/>
  </w:num>
  <w:num w:numId="26">
    <w:abstractNumId w:val="33"/>
  </w:num>
  <w:num w:numId="27">
    <w:abstractNumId w:val="26"/>
  </w:num>
  <w:num w:numId="28">
    <w:abstractNumId w:val="27"/>
  </w:num>
  <w:num w:numId="29">
    <w:abstractNumId w:val="8"/>
  </w:num>
  <w:num w:numId="30">
    <w:abstractNumId w:val="6"/>
  </w:num>
  <w:num w:numId="31">
    <w:abstractNumId w:val="22"/>
  </w:num>
  <w:num w:numId="32">
    <w:abstractNumId w:val="43"/>
  </w:num>
  <w:num w:numId="33">
    <w:abstractNumId w:val="15"/>
  </w:num>
  <w:num w:numId="34">
    <w:abstractNumId w:val="12"/>
  </w:num>
  <w:num w:numId="35">
    <w:abstractNumId w:val="28"/>
  </w:num>
  <w:num w:numId="36">
    <w:abstractNumId w:val="17"/>
  </w:num>
  <w:num w:numId="37">
    <w:abstractNumId w:val="40"/>
  </w:num>
  <w:num w:numId="38">
    <w:abstractNumId w:val="14"/>
  </w:num>
  <w:num w:numId="39">
    <w:abstractNumId w:val="30"/>
  </w:num>
  <w:num w:numId="40">
    <w:abstractNumId w:val="41"/>
  </w:num>
  <w:num w:numId="41">
    <w:abstractNumId w:val="10"/>
  </w:num>
  <w:num w:numId="42">
    <w:abstractNumId w:val="32"/>
  </w:num>
  <w:num w:numId="43">
    <w:abstractNumId w:val="37"/>
  </w:num>
  <w:num w:numId="44">
    <w:abstractNumId w:val="35"/>
  </w:num>
  <w:num w:numId="45">
    <w:abstractNumId w:val="21"/>
  </w:num>
  <w:num w:numId="46">
    <w:abstractNumId w:val="19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DE8"/>
    <w:rsid w:val="000033EB"/>
    <w:rsid w:val="000055B6"/>
    <w:rsid w:val="00024E06"/>
    <w:rsid w:val="00031B7A"/>
    <w:rsid w:val="000460E0"/>
    <w:rsid w:val="00052050"/>
    <w:rsid w:val="0005250E"/>
    <w:rsid w:val="000600BC"/>
    <w:rsid w:val="00067AD3"/>
    <w:rsid w:val="0007595C"/>
    <w:rsid w:val="0008072E"/>
    <w:rsid w:val="00082CCB"/>
    <w:rsid w:val="000959DD"/>
    <w:rsid w:val="000A04E6"/>
    <w:rsid w:val="000A5CB5"/>
    <w:rsid w:val="000A6053"/>
    <w:rsid w:val="000F0230"/>
    <w:rsid w:val="000F21C1"/>
    <w:rsid w:val="00112149"/>
    <w:rsid w:val="00132DB0"/>
    <w:rsid w:val="001332F7"/>
    <w:rsid w:val="001334E3"/>
    <w:rsid w:val="00141BA3"/>
    <w:rsid w:val="00142CF8"/>
    <w:rsid w:val="001539C5"/>
    <w:rsid w:val="0018655B"/>
    <w:rsid w:val="001A1FEC"/>
    <w:rsid w:val="001D18D9"/>
    <w:rsid w:val="001D65C8"/>
    <w:rsid w:val="001E2F73"/>
    <w:rsid w:val="001F3890"/>
    <w:rsid w:val="002005AC"/>
    <w:rsid w:val="0021167B"/>
    <w:rsid w:val="0022560F"/>
    <w:rsid w:val="002262F9"/>
    <w:rsid w:val="00237339"/>
    <w:rsid w:val="0024000B"/>
    <w:rsid w:val="0025685E"/>
    <w:rsid w:val="00281926"/>
    <w:rsid w:val="00291EE9"/>
    <w:rsid w:val="00296DF8"/>
    <w:rsid w:val="002B66EE"/>
    <w:rsid w:val="002D1EDC"/>
    <w:rsid w:val="00340980"/>
    <w:rsid w:val="003577C5"/>
    <w:rsid w:val="0037336E"/>
    <w:rsid w:val="00393A63"/>
    <w:rsid w:val="003A2613"/>
    <w:rsid w:val="003C681E"/>
    <w:rsid w:val="003D16E9"/>
    <w:rsid w:val="003E45BF"/>
    <w:rsid w:val="003F2D35"/>
    <w:rsid w:val="004039C7"/>
    <w:rsid w:val="00405CB2"/>
    <w:rsid w:val="00411079"/>
    <w:rsid w:val="0041530C"/>
    <w:rsid w:val="00434DB4"/>
    <w:rsid w:val="004362A5"/>
    <w:rsid w:val="00440A92"/>
    <w:rsid w:val="00450C42"/>
    <w:rsid w:val="004638E5"/>
    <w:rsid w:val="00473ED0"/>
    <w:rsid w:val="004A47B8"/>
    <w:rsid w:val="004A6BC2"/>
    <w:rsid w:val="004B54AC"/>
    <w:rsid w:val="004B788C"/>
    <w:rsid w:val="004D11EA"/>
    <w:rsid w:val="004E296C"/>
    <w:rsid w:val="004F6CA8"/>
    <w:rsid w:val="005025E8"/>
    <w:rsid w:val="00511DCE"/>
    <w:rsid w:val="0051368F"/>
    <w:rsid w:val="00514376"/>
    <w:rsid w:val="0051560D"/>
    <w:rsid w:val="00534865"/>
    <w:rsid w:val="00535AF5"/>
    <w:rsid w:val="00545473"/>
    <w:rsid w:val="005511FC"/>
    <w:rsid w:val="005544A2"/>
    <w:rsid w:val="00587EBB"/>
    <w:rsid w:val="005935F5"/>
    <w:rsid w:val="005B376D"/>
    <w:rsid w:val="005C2DDB"/>
    <w:rsid w:val="005C49ED"/>
    <w:rsid w:val="005D6072"/>
    <w:rsid w:val="005F103E"/>
    <w:rsid w:val="00621EE2"/>
    <w:rsid w:val="0067021F"/>
    <w:rsid w:val="00676C03"/>
    <w:rsid w:val="00684497"/>
    <w:rsid w:val="0069050E"/>
    <w:rsid w:val="00695CD5"/>
    <w:rsid w:val="00695DE6"/>
    <w:rsid w:val="00696951"/>
    <w:rsid w:val="006A42E9"/>
    <w:rsid w:val="006B4EFD"/>
    <w:rsid w:val="006C0EF6"/>
    <w:rsid w:val="006E2793"/>
    <w:rsid w:val="006F0357"/>
    <w:rsid w:val="006F1321"/>
    <w:rsid w:val="00701F47"/>
    <w:rsid w:val="007024DB"/>
    <w:rsid w:val="00710EE3"/>
    <w:rsid w:val="007117D3"/>
    <w:rsid w:val="00715480"/>
    <w:rsid w:val="00720787"/>
    <w:rsid w:val="00724DF6"/>
    <w:rsid w:val="00732758"/>
    <w:rsid w:val="00735E48"/>
    <w:rsid w:val="007369DD"/>
    <w:rsid w:val="0074551F"/>
    <w:rsid w:val="0074733E"/>
    <w:rsid w:val="007570AA"/>
    <w:rsid w:val="00780713"/>
    <w:rsid w:val="00781B48"/>
    <w:rsid w:val="007B0DD6"/>
    <w:rsid w:val="007B6229"/>
    <w:rsid w:val="007C17DF"/>
    <w:rsid w:val="007E072D"/>
    <w:rsid w:val="008171D2"/>
    <w:rsid w:val="00850963"/>
    <w:rsid w:val="00860BEB"/>
    <w:rsid w:val="00867070"/>
    <w:rsid w:val="008714F1"/>
    <w:rsid w:val="00884AD1"/>
    <w:rsid w:val="0089031B"/>
    <w:rsid w:val="008A0478"/>
    <w:rsid w:val="008A5865"/>
    <w:rsid w:val="008B250F"/>
    <w:rsid w:val="008D2C63"/>
    <w:rsid w:val="009038D5"/>
    <w:rsid w:val="00904CB9"/>
    <w:rsid w:val="009109C6"/>
    <w:rsid w:val="00926C53"/>
    <w:rsid w:val="00944506"/>
    <w:rsid w:val="00965B73"/>
    <w:rsid w:val="009856E0"/>
    <w:rsid w:val="00992033"/>
    <w:rsid w:val="00993F9D"/>
    <w:rsid w:val="009A249D"/>
    <w:rsid w:val="009A66CF"/>
    <w:rsid w:val="009B292D"/>
    <w:rsid w:val="009B5551"/>
    <w:rsid w:val="009C2A3A"/>
    <w:rsid w:val="009C5BAD"/>
    <w:rsid w:val="009D07D5"/>
    <w:rsid w:val="009E2441"/>
    <w:rsid w:val="009E4562"/>
    <w:rsid w:val="00A06D99"/>
    <w:rsid w:val="00A15BD9"/>
    <w:rsid w:val="00A208F7"/>
    <w:rsid w:val="00A24D7E"/>
    <w:rsid w:val="00A40B5C"/>
    <w:rsid w:val="00A44356"/>
    <w:rsid w:val="00A51D34"/>
    <w:rsid w:val="00A65DA6"/>
    <w:rsid w:val="00A65E35"/>
    <w:rsid w:val="00A738F6"/>
    <w:rsid w:val="00A73F6D"/>
    <w:rsid w:val="00A76694"/>
    <w:rsid w:val="00A90C7E"/>
    <w:rsid w:val="00A90D2E"/>
    <w:rsid w:val="00AA04A8"/>
    <w:rsid w:val="00AB3853"/>
    <w:rsid w:val="00AB513A"/>
    <w:rsid w:val="00AC2099"/>
    <w:rsid w:val="00AC209D"/>
    <w:rsid w:val="00AC5865"/>
    <w:rsid w:val="00AD4B09"/>
    <w:rsid w:val="00AE11F6"/>
    <w:rsid w:val="00B42301"/>
    <w:rsid w:val="00B45CDA"/>
    <w:rsid w:val="00B4785D"/>
    <w:rsid w:val="00B63096"/>
    <w:rsid w:val="00BA386F"/>
    <w:rsid w:val="00BA61B1"/>
    <w:rsid w:val="00BA64B3"/>
    <w:rsid w:val="00BE2F35"/>
    <w:rsid w:val="00BE40E0"/>
    <w:rsid w:val="00BF729E"/>
    <w:rsid w:val="00BF77F5"/>
    <w:rsid w:val="00C01364"/>
    <w:rsid w:val="00C129FC"/>
    <w:rsid w:val="00C20C9C"/>
    <w:rsid w:val="00C31E0F"/>
    <w:rsid w:val="00C42102"/>
    <w:rsid w:val="00C433BE"/>
    <w:rsid w:val="00C45C95"/>
    <w:rsid w:val="00C53370"/>
    <w:rsid w:val="00C62AC7"/>
    <w:rsid w:val="00C62BAE"/>
    <w:rsid w:val="00C64CE5"/>
    <w:rsid w:val="00C71FBB"/>
    <w:rsid w:val="00C74262"/>
    <w:rsid w:val="00C777E1"/>
    <w:rsid w:val="00C86BB8"/>
    <w:rsid w:val="00CA3228"/>
    <w:rsid w:val="00CA724B"/>
    <w:rsid w:val="00CC1DE8"/>
    <w:rsid w:val="00CC412B"/>
    <w:rsid w:val="00CC44A4"/>
    <w:rsid w:val="00CC6016"/>
    <w:rsid w:val="00CD63E3"/>
    <w:rsid w:val="00CE4525"/>
    <w:rsid w:val="00CF17C6"/>
    <w:rsid w:val="00CF3904"/>
    <w:rsid w:val="00CF48C3"/>
    <w:rsid w:val="00D27A07"/>
    <w:rsid w:val="00D362B4"/>
    <w:rsid w:val="00D42416"/>
    <w:rsid w:val="00D425B1"/>
    <w:rsid w:val="00D767A0"/>
    <w:rsid w:val="00D8329E"/>
    <w:rsid w:val="00D90244"/>
    <w:rsid w:val="00D9087D"/>
    <w:rsid w:val="00D919C3"/>
    <w:rsid w:val="00DD0971"/>
    <w:rsid w:val="00DF6B91"/>
    <w:rsid w:val="00E14934"/>
    <w:rsid w:val="00E154CC"/>
    <w:rsid w:val="00E17AE7"/>
    <w:rsid w:val="00E2765C"/>
    <w:rsid w:val="00E53FD2"/>
    <w:rsid w:val="00E6131E"/>
    <w:rsid w:val="00E67DFE"/>
    <w:rsid w:val="00E70315"/>
    <w:rsid w:val="00E7432F"/>
    <w:rsid w:val="00E87D3E"/>
    <w:rsid w:val="00EB33D6"/>
    <w:rsid w:val="00EB5F2C"/>
    <w:rsid w:val="00EF0C91"/>
    <w:rsid w:val="00EF3054"/>
    <w:rsid w:val="00F04156"/>
    <w:rsid w:val="00F073A8"/>
    <w:rsid w:val="00F1104C"/>
    <w:rsid w:val="00F15045"/>
    <w:rsid w:val="00F30F1C"/>
    <w:rsid w:val="00F36D06"/>
    <w:rsid w:val="00F5331E"/>
    <w:rsid w:val="00F71B2D"/>
    <w:rsid w:val="00F720F2"/>
    <w:rsid w:val="00F72211"/>
    <w:rsid w:val="00F72B35"/>
    <w:rsid w:val="00F74266"/>
    <w:rsid w:val="00FA78D0"/>
    <w:rsid w:val="00FA7C7C"/>
    <w:rsid w:val="00FB5B06"/>
    <w:rsid w:val="00FB6233"/>
    <w:rsid w:val="00FC255C"/>
    <w:rsid w:val="00FC260D"/>
    <w:rsid w:val="00FD00D2"/>
    <w:rsid w:val="00FD4F9B"/>
    <w:rsid w:val="00FE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2301"/>
    <w:rPr>
      <w:sz w:val="24"/>
      <w:szCs w:val="24"/>
    </w:rPr>
  </w:style>
  <w:style w:type="paragraph" w:styleId="Titolo1">
    <w:name w:val="heading 1"/>
    <w:basedOn w:val="Normale"/>
    <w:next w:val="Normale"/>
    <w:qFormat/>
    <w:rsid w:val="00D919C3"/>
    <w:pPr>
      <w:keepNext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B423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919C3"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Titolo4">
    <w:name w:val="heading 4"/>
    <w:basedOn w:val="Normale"/>
    <w:next w:val="Normale"/>
    <w:qFormat/>
    <w:rsid w:val="00434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34D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BE40E0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434DB4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434DB4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434D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362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362A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362A5"/>
    <w:rPr>
      <w:color w:val="0000FF"/>
      <w:u w:val="single"/>
    </w:rPr>
  </w:style>
  <w:style w:type="paragraph" w:customStyle="1" w:styleId="Corpodeltesto1">
    <w:name w:val="Corpo del testo1"/>
    <w:basedOn w:val="Normale"/>
    <w:rsid w:val="00BE40E0"/>
    <w:rPr>
      <w:rFonts w:ascii="Arial" w:hAnsi="Arial" w:cs="Arial"/>
      <w:sz w:val="20"/>
    </w:rPr>
  </w:style>
  <w:style w:type="paragraph" w:styleId="Corpodeltesto3">
    <w:name w:val="Body Text 3"/>
    <w:basedOn w:val="Normale"/>
    <w:rsid w:val="00BE40E0"/>
    <w:pPr>
      <w:jc w:val="center"/>
    </w:pPr>
    <w:rPr>
      <w:rFonts w:ascii="Arial" w:hAnsi="Arial" w:cs="Arial"/>
      <w:b/>
      <w:bCs/>
      <w:sz w:val="16"/>
    </w:rPr>
  </w:style>
  <w:style w:type="paragraph" w:customStyle="1" w:styleId="xl25">
    <w:name w:val="xl25"/>
    <w:basedOn w:val="Normale"/>
    <w:rsid w:val="00BE40E0"/>
    <w:pPr>
      <w:spacing w:before="100" w:beforeAutospacing="1" w:after="100" w:afterAutospacing="1"/>
    </w:pPr>
    <w:rPr>
      <w:rFonts w:ascii="Univers 55" w:eastAsia="Arial Unicode MS" w:hAnsi="Univers 55" w:cs="Arial Unicode MS"/>
      <w:sz w:val="22"/>
      <w:szCs w:val="22"/>
    </w:rPr>
  </w:style>
  <w:style w:type="paragraph" w:styleId="NormaleWeb">
    <w:name w:val="Normal (Web)"/>
    <w:basedOn w:val="Normale"/>
    <w:uiPriority w:val="99"/>
    <w:rsid w:val="00BE40E0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C0136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7E072D"/>
    <w:rPr>
      <w:sz w:val="16"/>
      <w:szCs w:val="16"/>
    </w:rPr>
  </w:style>
  <w:style w:type="paragraph" w:styleId="Testocommento">
    <w:name w:val="annotation text"/>
    <w:basedOn w:val="Normale"/>
    <w:semiHidden/>
    <w:rsid w:val="007E072D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7E072D"/>
    <w:rPr>
      <w:b/>
      <w:bCs/>
    </w:rPr>
  </w:style>
  <w:style w:type="character" w:styleId="Numeropagina">
    <w:name w:val="page number"/>
    <w:basedOn w:val="Carpredefinitoparagrafo"/>
    <w:rsid w:val="00695CD5"/>
  </w:style>
  <w:style w:type="paragraph" w:customStyle="1" w:styleId="Corpodeltesto21">
    <w:name w:val="Corpo del testo 21"/>
    <w:basedOn w:val="Normale"/>
    <w:rsid w:val="00F36D06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Georgia" w:hAnsi="Georgia" w:cs="Arial"/>
      <w:color w:val="000000"/>
      <w:szCs w:val="20"/>
    </w:rPr>
  </w:style>
  <w:style w:type="paragraph" w:styleId="Paragrafoelenco">
    <w:name w:val="List Paragraph"/>
    <w:basedOn w:val="Normale"/>
    <w:uiPriority w:val="34"/>
    <w:qFormat/>
    <w:rsid w:val="0094450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ielevita.idra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7uL-hduEa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lidarietaecultura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13950</CharactersWithSpaces>
  <SharedDoc>false</SharedDoc>
  <HLinks>
    <vt:vector size="18" baseType="variant">
      <vt:variant>
        <vt:i4>6815789</vt:i4>
      </vt:variant>
      <vt:variant>
        <vt:i4>3</vt:i4>
      </vt:variant>
      <vt:variant>
        <vt:i4>0</vt:i4>
      </vt:variant>
      <vt:variant>
        <vt:i4>5</vt:i4>
      </vt:variant>
      <vt:variant>
        <vt:lpwstr>http://danielevita.idra.it/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https://www.youtube.com/watch?v=_7uL-hduEaQ</vt:lpwstr>
      </vt:variant>
      <vt:variant>
        <vt:lpwstr/>
      </vt:variant>
      <vt:variant>
        <vt:i4>1179694</vt:i4>
      </vt:variant>
      <vt:variant>
        <vt:i4>5</vt:i4>
      </vt:variant>
      <vt:variant>
        <vt:i4>0</vt:i4>
      </vt:variant>
      <vt:variant>
        <vt:i4>5</vt:i4>
      </vt:variant>
      <vt:variant>
        <vt:lpwstr>mailto:solidarietaecultura@tiscali.it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Capezzali</dc:creator>
  <cp:lastModifiedBy>user</cp:lastModifiedBy>
  <cp:revision>2</cp:revision>
  <cp:lastPrinted>2015-06-29T08:27:00Z</cp:lastPrinted>
  <dcterms:created xsi:type="dcterms:W3CDTF">2020-09-11T11:02:00Z</dcterms:created>
  <dcterms:modified xsi:type="dcterms:W3CDTF">2020-09-11T11:02:00Z</dcterms:modified>
</cp:coreProperties>
</file>